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AF3" w:rsidRDefault="00C42CD2" w:rsidP="00C42CD2">
      <w:pPr>
        <w:pStyle w:val="Ingetavstnd"/>
        <w:rPr>
          <w:rFonts w:asciiTheme="minorHAnsi" w:hAnsiTheme="minorHAnsi" w:cs="Arial"/>
          <w:b/>
        </w:rPr>
      </w:pPr>
      <w:r>
        <w:rPr>
          <w:rFonts w:asciiTheme="minorHAnsi" w:hAnsiTheme="minorHAnsi" w:cs="Arial"/>
          <w:b/>
          <w:noProof/>
          <w:lang w:eastAsia="sv-SE"/>
        </w:rPr>
        <w:drawing>
          <wp:inline distT="0" distB="0" distL="0" distR="0">
            <wp:extent cx="6029968" cy="2009775"/>
            <wp:effectExtent l="0" t="0" r="889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inarium generellt.jpg"/>
                    <pic:cNvPicPr/>
                  </pic:nvPicPr>
                  <pic:blipFill>
                    <a:blip r:embed="rId8">
                      <a:extLst>
                        <a:ext uri="{28A0092B-C50C-407E-A947-70E740481C1C}">
                          <a14:useLocalDpi xmlns:a14="http://schemas.microsoft.com/office/drawing/2010/main" val="0"/>
                        </a:ext>
                      </a:extLst>
                    </a:blip>
                    <a:stretch>
                      <a:fillRect/>
                    </a:stretch>
                  </pic:blipFill>
                  <pic:spPr>
                    <a:xfrm>
                      <a:off x="0" y="0"/>
                      <a:ext cx="6056558" cy="2018637"/>
                    </a:xfrm>
                    <a:prstGeom prst="rect">
                      <a:avLst/>
                    </a:prstGeom>
                  </pic:spPr>
                </pic:pic>
              </a:graphicData>
            </a:graphic>
          </wp:inline>
        </w:drawing>
      </w:r>
    </w:p>
    <w:p w:rsidR="003F1AF3" w:rsidRDefault="003F1AF3" w:rsidP="008E455E">
      <w:pPr>
        <w:pStyle w:val="Ingetavstnd"/>
        <w:rPr>
          <w:rFonts w:asciiTheme="minorHAnsi" w:hAnsiTheme="minorHAnsi" w:cs="Arial"/>
          <w:b/>
        </w:rPr>
      </w:pPr>
    </w:p>
    <w:p w:rsidR="008E455E" w:rsidRPr="003F1AF3" w:rsidRDefault="008E455E" w:rsidP="008E455E">
      <w:pPr>
        <w:pStyle w:val="Ingetavstnd"/>
        <w:rPr>
          <w:rFonts w:asciiTheme="minorHAnsi" w:hAnsiTheme="minorHAnsi" w:cs="Arial"/>
          <w:b/>
          <w:sz w:val="56"/>
          <w:szCs w:val="56"/>
        </w:rPr>
      </w:pPr>
      <w:r w:rsidRPr="003F1AF3">
        <w:rPr>
          <w:rFonts w:asciiTheme="minorHAnsi" w:hAnsiTheme="minorHAnsi" w:cs="Arial"/>
          <w:b/>
          <w:sz w:val="56"/>
          <w:szCs w:val="56"/>
        </w:rPr>
        <w:t>Återförsäkring</w:t>
      </w:r>
      <w:r w:rsidR="00F35786" w:rsidRPr="003F1AF3">
        <w:rPr>
          <w:rFonts w:asciiTheme="minorHAnsi" w:hAnsiTheme="minorHAnsi" w:cs="Arial"/>
          <w:b/>
          <w:sz w:val="56"/>
          <w:szCs w:val="56"/>
        </w:rPr>
        <w:t>sseminarium</w:t>
      </w:r>
      <w:r w:rsidR="003F1AF3">
        <w:rPr>
          <w:rFonts w:asciiTheme="minorHAnsi" w:hAnsiTheme="minorHAnsi" w:cs="Arial"/>
          <w:b/>
          <w:sz w:val="56"/>
          <w:szCs w:val="56"/>
        </w:rPr>
        <w:br/>
      </w:r>
      <w:r w:rsidR="00B41C94" w:rsidRPr="003F1AF3">
        <w:rPr>
          <w:rFonts w:asciiTheme="minorHAnsi" w:hAnsiTheme="minorHAnsi" w:cs="Arial"/>
          <w:sz w:val="36"/>
          <w:szCs w:val="36"/>
        </w:rPr>
        <w:t>20</w:t>
      </w:r>
      <w:r w:rsidR="002E5FE2" w:rsidRPr="003F1AF3">
        <w:rPr>
          <w:rFonts w:asciiTheme="minorHAnsi" w:hAnsiTheme="minorHAnsi" w:cs="Arial"/>
          <w:sz w:val="36"/>
          <w:szCs w:val="36"/>
        </w:rPr>
        <w:t xml:space="preserve"> september 2017</w:t>
      </w:r>
    </w:p>
    <w:p w:rsidR="00F35786" w:rsidRPr="003F1AF3" w:rsidRDefault="00F35786" w:rsidP="008E455E">
      <w:pPr>
        <w:pStyle w:val="Ingetavstnd"/>
        <w:rPr>
          <w:rFonts w:asciiTheme="minorHAnsi" w:hAnsiTheme="minorHAnsi" w:cs="Arial"/>
          <w:b/>
        </w:rPr>
      </w:pPr>
    </w:p>
    <w:p w:rsidR="008E455E" w:rsidRPr="00C42CD2" w:rsidRDefault="00F23DA6" w:rsidP="008E455E">
      <w:pPr>
        <w:pStyle w:val="Ingetavstnd"/>
        <w:rPr>
          <w:rFonts w:asciiTheme="minorHAnsi" w:hAnsiTheme="minorHAnsi" w:cs="Arial"/>
          <w:sz w:val="21"/>
          <w:szCs w:val="21"/>
        </w:rPr>
      </w:pPr>
      <w:r w:rsidRPr="00C42CD2">
        <w:rPr>
          <w:rFonts w:asciiTheme="minorHAnsi" w:hAnsiTheme="minorHAnsi" w:cs="Arial"/>
          <w:sz w:val="21"/>
          <w:szCs w:val="21"/>
        </w:rPr>
        <w:t>Seminariet vänder sig till stipendiater</w:t>
      </w:r>
      <w:r w:rsidR="00926E15" w:rsidRPr="00C42CD2">
        <w:rPr>
          <w:rFonts w:asciiTheme="minorHAnsi" w:hAnsiTheme="minorHAnsi" w:cs="Arial"/>
          <w:sz w:val="21"/>
          <w:szCs w:val="21"/>
        </w:rPr>
        <w:t xml:space="preserve"> </w:t>
      </w:r>
      <w:r w:rsidR="009F2C2E" w:rsidRPr="00C42CD2">
        <w:rPr>
          <w:rFonts w:asciiTheme="minorHAnsi" w:hAnsiTheme="minorHAnsi" w:cs="Arial"/>
          <w:sz w:val="21"/>
          <w:szCs w:val="21"/>
        </w:rPr>
        <w:t xml:space="preserve">som kommer i kontakt med återförsäkringsområdet </w:t>
      </w:r>
      <w:r w:rsidR="00926E15" w:rsidRPr="00C42CD2">
        <w:rPr>
          <w:rFonts w:asciiTheme="minorHAnsi" w:hAnsiTheme="minorHAnsi" w:cs="Arial"/>
          <w:sz w:val="21"/>
          <w:szCs w:val="21"/>
        </w:rPr>
        <w:t xml:space="preserve">och vill </w:t>
      </w:r>
      <w:r w:rsidR="009F2C2E" w:rsidRPr="00C42CD2">
        <w:rPr>
          <w:rFonts w:asciiTheme="minorHAnsi" w:hAnsiTheme="minorHAnsi" w:cs="Arial"/>
          <w:sz w:val="21"/>
          <w:szCs w:val="21"/>
        </w:rPr>
        <w:t>veta mer om aktuella frågeställningar</w:t>
      </w:r>
      <w:r w:rsidRPr="00C42CD2">
        <w:rPr>
          <w:rFonts w:asciiTheme="minorHAnsi" w:hAnsiTheme="minorHAnsi" w:cs="Arial"/>
          <w:sz w:val="21"/>
          <w:szCs w:val="21"/>
        </w:rPr>
        <w:t>. Stipendiaten</w:t>
      </w:r>
      <w:r w:rsidR="009F2C2E" w:rsidRPr="00C42CD2">
        <w:rPr>
          <w:rFonts w:asciiTheme="minorHAnsi" w:hAnsiTheme="minorHAnsi" w:cs="Arial"/>
          <w:sz w:val="21"/>
          <w:szCs w:val="21"/>
        </w:rPr>
        <w:t xml:space="preserve"> arbetar exempelvis</w:t>
      </w:r>
      <w:r w:rsidR="00926E15" w:rsidRPr="00C42CD2">
        <w:rPr>
          <w:rFonts w:asciiTheme="minorHAnsi" w:hAnsiTheme="minorHAnsi" w:cs="Arial"/>
          <w:sz w:val="21"/>
          <w:szCs w:val="21"/>
        </w:rPr>
        <w:t xml:space="preserve"> inom </w:t>
      </w:r>
      <w:proofErr w:type="spellStart"/>
      <w:r w:rsidR="00926E15" w:rsidRPr="00C42CD2">
        <w:rPr>
          <w:rFonts w:asciiTheme="minorHAnsi" w:hAnsiTheme="minorHAnsi" w:cs="Arial"/>
          <w:sz w:val="21"/>
          <w:szCs w:val="21"/>
        </w:rPr>
        <w:t>underwriting</w:t>
      </w:r>
      <w:proofErr w:type="spellEnd"/>
      <w:r w:rsidR="00926E15" w:rsidRPr="00C42CD2">
        <w:rPr>
          <w:rFonts w:asciiTheme="minorHAnsi" w:hAnsiTheme="minorHAnsi" w:cs="Arial"/>
          <w:sz w:val="21"/>
          <w:szCs w:val="21"/>
        </w:rPr>
        <w:t>, skadearbete</w:t>
      </w:r>
      <w:r w:rsidRPr="00C42CD2">
        <w:rPr>
          <w:rFonts w:asciiTheme="minorHAnsi" w:hAnsiTheme="minorHAnsi" w:cs="Arial"/>
          <w:sz w:val="21"/>
          <w:szCs w:val="21"/>
        </w:rPr>
        <w:t>, riskhantering eller försäkringsjuridik.</w:t>
      </w:r>
    </w:p>
    <w:p w:rsidR="00F23DA6" w:rsidRPr="00C42CD2" w:rsidRDefault="00F23DA6" w:rsidP="008E455E">
      <w:pPr>
        <w:pStyle w:val="Ingetavstnd"/>
        <w:rPr>
          <w:rFonts w:asciiTheme="minorHAnsi" w:hAnsiTheme="minorHAnsi" w:cs="Arial"/>
          <w:sz w:val="21"/>
          <w:szCs w:val="21"/>
        </w:rPr>
      </w:pPr>
    </w:p>
    <w:p w:rsidR="00F23DA6" w:rsidRPr="00C42CD2" w:rsidRDefault="00F23DA6" w:rsidP="00F23DA6">
      <w:pPr>
        <w:rPr>
          <w:rFonts w:asciiTheme="minorHAnsi" w:eastAsia="Times New Roman" w:hAnsiTheme="minorHAnsi" w:cs="Arial"/>
          <w:color w:val="3D3D3D"/>
          <w:sz w:val="21"/>
          <w:szCs w:val="21"/>
          <w:lang w:eastAsia="sv-SE"/>
        </w:rPr>
      </w:pPr>
      <w:r w:rsidRPr="00C42CD2">
        <w:rPr>
          <w:rFonts w:asciiTheme="minorHAnsi" w:eastAsia="Times New Roman" w:hAnsiTheme="minorHAnsi" w:cs="Arial"/>
          <w:color w:val="3D3D3D"/>
          <w:sz w:val="21"/>
          <w:szCs w:val="21"/>
          <w:lang w:eastAsia="sv-SE"/>
        </w:rPr>
        <w:t xml:space="preserve">Seminariet ger dig en djupare förståelse för återförsäkring, återförsäkringsmarknaden och vilka tekniker som används. Vidare behandlas nya risker och efterföljande försäkringsproblematik vid exempelvis stora naturkatastrofer, terrordåd etc. Vilka skador kan vi förvänta oss i framtiden med tanke på </w:t>
      </w:r>
      <w:r w:rsidR="003F1AF3" w:rsidRPr="00C42CD2">
        <w:rPr>
          <w:rFonts w:asciiTheme="minorHAnsi" w:eastAsia="Times New Roman" w:hAnsiTheme="minorHAnsi" w:cs="Arial"/>
          <w:color w:val="3D3D3D"/>
          <w:sz w:val="21"/>
          <w:szCs w:val="21"/>
          <w:lang w:eastAsia="sv-SE"/>
        </w:rPr>
        <w:t xml:space="preserve">t.ex. </w:t>
      </w:r>
      <w:r w:rsidRPr="00C42CD2">
        <w:rPr>
          <w:rFonts w:asciiTheme="minorHAnsi" w:eastAsia="Times New Roman" w:hAnsiTheme="minorHAnsi" w:cs="Arial"/>
          <w:color w:val="3D3D3D"/>
          <w:sz w:val="21"/>
          <w:szCs w:val="21"/>
          <w:lang w:eastAsia="sv-SE"/>
        </w:rPr>
        <w:t>ändrade mönste</w:t>
      </w:r>
      <w:r w:rsidR="003F1AF3" w:rsidRPr="00C42CD2">
        <w:rPr>
          <w:rFonts w:asciiTheme="minorHAnsi" w:eastAsia="Times New Roman" w:hAnsiTheme="minorHAnsi" w:cs="Arial"/>
          <w:color w:val="3D3D3D"/>
          <w:sz w:val="21"/>
          <w:szCs w:val="21"/>
          <w:lang w:eastAsia="sv-SE"/>
        </w:rPr>
        <w:t>r i resande, klimatförändringar och rädsla för cyberattacker?</w:t>
      </w:r>
    </w:p>
    <w:p w:rsidR="00F23DA6" w:rsidRPr="00C42CD2" w:rsidRDefault="00F23DA6" w:rsidP="00F23DA6">
      <w:pPr>
        <w:rPr>
          <w:rFonts w:asciiTheme="minorHAnsi" w:eastAsia="Times New Roman" w:hAnsiTheme="minorHAnsi" w:cs="Arial"/>
          <w:color w:val="3D3D3D"/>
          <w:sz w:val="21"/>
          <w:szCs w:val="21"/>
          <w:lang w:eastAsia="sv-SE"/>
        </w:rPr>
      </w:pPr>
    </w:p>
    <w:p w:rsidR="00F23DA6" w:rsidRPr="00C42CD2" w:rsidRDefault="00637D14" w:rsidP="00C82BC4">
      <w:pPr>
        <w:pStyle w:val="Ingetavstnd"/>
        <w:rPr>
          <w:rFonts w:asciiTheme="minorHAnsi" w:hAnsiTheme="minorHAnsi" w:cs="Arial"/>
          <w:sz w:val="21"/>
          <w:szCs w:val="21"/>
        </w:rPr>
      </w:pPr>
      <w:r w:rsidRPr="00C42CD2">
        <w:rPr>
          <w:rFonts w:asciiTheme="minorHAnsi" w:hAnsiTheme="minorHAnsi" w:cs="Arial"/>
          <w:sz w:val="21"/>
          <w:szCs w:val="21"/>
        </w:rPr>
        <w:t>S</w:t>
      </w:r>
      <w:r w:rsidR="00C82BC4" w:rsidRPr="00C42CD2">
        <w:rPr>
          <w:rFonts w:asciiTheme="minorHAnsi" w:hAnsiTheme="minorHAnsi" w:cs="Arial"/>
          <w:sz w:val="21"/>
          <w:szCs w:val="21"/>
        </w:rPr>
        <w:t>eminariet genomförs på engelska och</w:t>
      </w:r>
      <w:r w:rsidR="00C82BC4" w:rsidRPr="00C42CD2">
        <w:rPr>
          <w:rFonts w:asciiTheme="minorHAnsi" w:eastAsia="Times New Roman" w:hAnsiTheme="minorHAnsi" w:cs="Arial"/>
          <w:color w:val="3D3D3D"/>
          <w:sz w:val="21"/>
          <w:szCs w:val="21"/>
          <w:lang w:eastAsia="sv-SE"/>
        </w:rPr>
        <w:t xml:space="preserve"> moderator är</w:t>
      </w:r>
      <w:r w:rsidR="00F23DA6" w:rsidRPr="00C42CD2">
        <w:rPr>
          <w:rFonts w:asciiTheme="minorHAnsi" w:eastAsia="Times New Roman" w:hAnsiTheme="minorHAnsi" w:cs="Arial"/>
          <w:color w:val="3D3D3D"/>
          <w:sz w:val="21"/>
          <w:szCs w:val="21"/>
          <w:lang w:eastAsia="sv-SE"/>
        </w:rPr>
        <w:t xml:space="preserve"> </w:t>
      </w:r>
      <w:r w:rsidR="00F23DA6" w:rsidRPr="00C42CD2">
        <w:rPr>
          <w:rFonts w:asciiTheme="minorHAnsi" w:hAnsiTheme="minorHAnsi" w:cs="Arial"/>
          <w:i/>
          <w:sz w:val="21"/>
          <w:szCs w:val="21"/>
        </w:rPr>
        <w:t>Tobias Andersson</w:t>
      </w:r>
      <w:r w:rsidR="00F23DA6" w:rsidRPr="00C42CD2">
        <w:rPr>
          <w:rFonts w:asciiTheme="minorHAnsi" w:hAnsiTheme="minorHAnsi" w:cs="Arial"/>
          <w:sz w:val="21"/>
          <w:szCs w:val="21"/>
        </w:rPr>
        <w:t>, VD, Guy Carpenter &amp; Company</w:t>
      </w:r>
      <w:r w:rsidR="00F23DA6" w:rsidRPr="00C42CD2">
        <w:rPr>
          <w:rFonts w:asciiTheme="minorHAnsi" w:eastAsia="Times New Roman" w:hAnsiTheme="minorHAnsi" w:cs="Arial"/>
          <w:color w:val="3D3D3D"/>
          <w:sz w:val="21"/>
          <w:szCs w:val="21"/>
          <w:lang w:eastAsia="sv-SE"/>
        </w:rPr>
        <w:t xml:space="preserve"> AB.</w:t>
      </w:r>
    </w:p>
    <w:p w:rsidR="00690668" w:rsidRPr="00C42CD2" w:rsidRDefault="00690668" w:rsidP="00690668">
      <w:pPr>
        <w:shd w:val="clear" w:color="auto" w:fill="FFFFFF"/>
        <w:spacing w:line="312" w:lineRule="atLeast"/>
        <w:rPr>
          <w:rFonts w:asciiTheme="minorHAnsi" w:eastAsia="Times New Roman" w:hAnsiTheme="minorHAnsi" w:cs="Arial"/>
          <w:vanish/>
          <w:color w:val="3D3D3D"/>
          <w:sz w:val="21"/>
          <w:szCs w:val="21"/>
          <w:lang w:eastAsia="sv-S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23DA6" w:rsidRPr="00C42CD2" w:rsidTr="001C1360">
        <w:trPr>
          <w:tblCellSpacing w:w="15" w:type="dxa"/>
        </w:trPr>
        <w:tc>
          <w:tcPr>
            <w:tcW w:w="0" w:type="auto"/>
            <w:vAlign w:val="center"/>
            <w:hideMark/>
          </w:tcPr>
          <w:p w:rsidR="00F23DA6" w:rsidRPr="00C42CD2" w:rsidRDefault="00F23DA6" w:rsidP="006061DA">
            <w:pPr>
              <w:rPr>
                <w:rFonts w:asciiTheme="minorHAnsi" w:eastAsia="Times New Roman" w:hAnsiTheme="minorHAnsi" w:cs="Arial"/>
                <w:color w:val="3D3D3D"/>
                <w:sz w:val="21"/>
                <w:szCs w:val="21"/>
                <w:lang w:eastAsia="sv-SE"/>
              </w:rPr>
            </w:pPr>
          </w:p>
        </w:tc>
      </w:tr>
    </w:tbl>
    <w:p w:rsidR="003F1AF3" w:rsidRPr="00C42CD2" w:rsidRDefault="003F1AF3" w:rsidP="00690668">
      <w:pPr>
        <w:shd w:val="clear" w:color="auto" w:fill="FFFFFF"/>
        <w:spacing w:after="150" w:line="312" w:lineRule="atLeast"/>
        <w:rPr>
          <w:rFonts w:asciiTheme="minorHAnsi" w:eastAsia="Times New Roman" w:hAnsiTheme="minorHAnsi" w:cs="Arial"/>
          <w:b/>
          <w:bCs/>
          <w:color w:val="3D3D3D"/>
          <w:sz w:val="21"/>
          <w:szCs w:val="21"/>
          <w:lang w:eastAsia="sv-SE"/>
        </w:rPr>
      </w:pPr>
    </w:p>
    <w:p w:rsidR="00690668" w:rsidRPr="00C42CD2" w:rsidRDefault="00690668" w:rsidP="00690668">
      <w:pPr>
        <w:shd w:val="clear" w:color="auto" w:fill="FFFFFF"/>
        <w:spacing w:after="150" w:line="312" w:lineRule="atLeast"/>
        <w:rPr>
          <w:rFonts w:asciiTheme="minorHAnsi" w:eastAsia="Times New Roman" w:hAnsiTheme="minorHAnsi" w:cs="Arial"/>
          <w:color w:val="3D3D3D"/>
          <w:sz w:val="27"/>
          <w:szCs w:val="27"/>
          <w:lang w:eastAsia="sv-SE"/>
        </w:rPr>
      </w:pPr>
      <w:r w:rsidRPr="00C42CD2">
        <w:rPr>
          <w:rFonts w:asciiTheme="minorHAnsi" w:eastAsia="Times New Roman" w:hAnsiTheme="minorHAnsi" w:cs="Arial"/>
          <w:bCs/>
          <w:color w:val="3D3D3D"/>
          <w:sz w:val="27"/>
          <w:szCs w:val="27"/>
          <w:lang w:eastAsia="sv-SE"/>
        </w:rPr>
        <w:t>Program</w:t>
      </w:r>
    </w:p>
    <w:p w:rsidR="003F1AF3" w:rsidRPr="00C42CD2" w:rsidRDefault="00690668" w:rsidP="002E5FE2">
      <w:pPr>
        <w:shd w:val="clear" w:color="auto" w:fill="FFFFFF"/>
        <w:spacing w:after="150" w:line="312" w:lineRule="atLeast"/>
        <w:rPr>
          <w:rFonts w:asciiTheme="minorHAnsi" w:eastAsia="Times New Roman" w:hAnsiTheme="minorHAnsi" w:cs="Arial"/>
          <w:color w:val="3D3D3D"/>
          <w:sz w:val="21"/>
          <w:szCs w:val="21"/>
          <w:lang w:eastAsia="sv-SE"/>
        </w:rPr>
      </w:pPr>
      <w:r w:rsidRPr="00C42CD2">
        <w:rPr>
          <w:rFonts w:asciiTheme="minorHAnsi" w:eastAsia="Times New Roman" w:hAnsiTheme="minorHAnsi" w:cs="Arial"/>
          <w:color w:val="3D3D3D"/>
          <w:sz w:val="21"/>
          <w:szCs w:val="21"/>
          <w:lang w:eastAsia="sv-SE"/>
        </w:rPr>
        <w:t>09.00 - 09.10</w:t>
      </w:r>
      <w:r w:rsidRPr="00C42CD2">
        <w:rPr>
          <w:rFonts w:asciiTheme="minorHAnsi" w:eastAsia="Times New Roman" w:hAnsiTheme="minorHAnsi" w:cs="Arial"/>
          <w:color w:val="3D3D3D"/>
          <w:sz w:val="21"/>
          <w:szCs w:val="21"/>
          <w:lang w:eastAsia="sv-SE"/>
        </w:rPr>
        <w:br/>
      </w:r>
      <w:r w:rsidRPr="00C42CD2">
        <w:rPr>
          <w:rFonts w:asciiTheme="minorHAnsi" w:eastAsia="Times New Roman" w:hAnsiTheme="minorHAnsi" w:cs="Arial"/>
          <w:b/>
          <w:bCs/>
          <w:color w:val="3D3D3D"/>
          <w:sz w:val="21"/>
          <w:szCs w:val="21"/>
          <w:lang w:eastAsia="sv-SE"/>
        </w:rPr>
        <w:t>Inledning</w:t>
      </w:r>
    </w:p>
    <w:p w:rsidR="003F1AF3" w:rsidRPr="00C42CD2" w:rsidRDefault="00690668" w:rsidP="002E5FE2">
      <w:pPr>
        <w:shd w:val="clear" w:color="auto" w:fill="FFFFFF"/>
        <w:spacing w:after="150" w:line="312" w:lineRule="atLeast"/>
        <w:rPr>
          <w:rFonts w:asciiTheme="minorHAnsi" w:eastAsia="Times New Roman" w:hAnsiTheme="minorHAnsi" w:cs="Arial"/>
          <w:color w:val="3D3D3D"/>
          <w:sz w:val="21"/>
          <w:szCs w:val="21"/>
          <w:lang w:eastAsia="sv-SE"/>
        </w:rPr>
      </w:pPr>
      <w:r w:rsidRPr="00C42CD2">
        <w:rPr>
          <w:rFonts w:asciiTheme="minorHAnsi" w:eastAsia="Times New Roman" w:hAnsiTheme="minorHAnsi" w:cs="Arial"/>
          <w:color w:val="3D3D3D"/>
          <w:sz w:val="21"/>
          <w:szCs w:val="21"/>
          <w:lang w:eastAsia="sv-SE"/>
        </w:rPr>
        <w:t xml:space="preserve">Moderator: </w:t>
      </w:r>
      <w:r w:rsidR="002E5FE2" w:rsidRPr="00C42CD2">
        <w:rPr>
          <w:rFonts w:asciiTheme="minorHAnsi" w:eastAsia="Times New Roman" w:hAnsiTheme="minorHAnsi" w:cs="Arial"/>
          <w:i/>
          <w:iCs/>
          <w:color w:val="3D3D3D"/>
          <w:sz w:val="21"/>
          <w:szCs w:val="21"/>
          <w:lang w:eastAsia="sv-SE"/>
        </w:rPr>
        <w:t>Tobias Andersson</w:t>
      </w:r>
      <w:r w:rsidR="002E5FE2" w:rsidRPr="00C42CD2">
        <w:rPr>
          <w:rFonts w:asciiTheme="minorHAnsi" w:eastAsia="Times New Roman" w:hAnsiTheme="minorHAnsi" w:cs="Arial"/>
          <w:color w:val="3D3D3D"/>
          <w:sz w:val="21"/>
          <w:szCs w:val="21"/>
          <w:lang w:eastAsia="sv-SE"/>
        </w:rPr>
        <w:t>, VD, Guy Carpenter &amp; Company AB</w:t>
      </w:r>
      <w:r w:rsidR="003F1AF3" w:rsidRPr="00C42CD2">
        <w:rPr>
          <w:rFonts w:asciiTheme="minorHAnsi" w:eastAsia="Times New Roman" w:hAnsiTheme="minorHAnsi" w:cs="Arial"/>
          <w:color w:val="3D3D3D"/>
          <w:sz w:val="21"/>
          <w:szCs w:val="21"/>
          <w:lang w:eastAsia="sv-SE"/>
        </w:rPr>
        <w:br/>
      </w:r>
    </w:p>
    <w:p w:rsidR="003F1AF3" w:rsidRPr="00C42CD2" w:rsidRDefault="00690668" w:rsidP="002E5FE2">
      <w:pPr>
        <w:shd w:val="clear" w:color="auto" w:fill="FFFFFF"/>
        <w:spacing w:after="150" w:line="312" w:lineRule="atLeast"/>
        <w:rPr>
          <w:rFonts w:asciiTheme="minorHAnsi" w:eastAsia="Times New Roman" w:hAnsiTheme="minorHAnsi" w:cs="Arial"/>
          <w:b/>
          <w:bCs/>
          <w:color w:val="3D3D3D"/>
          <w:sz w:val="21"/>
          <w:szCs w:val="21"/>
          <w:lang w:eastAsia="sv-SE"/>
        </w:rPr>
      </w:pPr>
      <w:r w:rsidRPr="00C42CD2">
        <w:rPr>
          <w:rFonts w:asciiTheme="minorHAnsi" w:eastAsia="Times New Roman" w:hAnsiTheme="minorHAnsi" w:cs="Arial"/>
          <w:color w:val="3D3D3D"/>
          <w:sz w:val="21"/>
          <w:szCs w:val="21"/>
          <w:lang w:eastAsia="sv-SE"/>
        </w:rPr>
        <w:t xml:space="preserve">09.10 </w:t>
      </w:r>
      <w:r w:rsidR="002E5FE2" w:rsidRPr="00C42CD2">
        <w:rPr>
          <w:rFonts w:asciiTheme="minorHAnsi" w:eastAsia="Times New Roman" w:hAnsiTheme="minorHAnsi" w:cs="Arial"/>
          <w:color w:val="3D3D3D"/>
          <w:sz w:val="21"/>
          <w:szCs w:val="21"/>
          <w:lang w:eastAsia="sv-SE"/>
        </w:rPr>
        <w:t>–</w:t>
      </w:r>
      <w:r w:rsidRPr="00C42CD2">
        <w:rPr>
          <w:rFonts w:asciiTheme="minorHAnsi" w:eastAsia="Times New Roman" w:hAnsiTheme="minorHAnsi" w:cs="Arial"/>
          <w:color w:val="3D3D3D"/>
          <w:sz w:val="21"/>
          <w:szCs w:val="21"/>
          <w:lang w:eastAsia="sv-SE"/>
        </w:rPr>
        <w:t xml:space="preserve"> </w:t>
      </w:r>
      <w:r w:rsidR="00B016DF" w:rsidRPr="00C42CD2">
        <w:rPr>
          <w:rFonts w:asciiTheme="minorHAnsi" w:eastAsia="Times New Roman" w:hAnsiTheme="minorHAnsi" w:cs="Arial"/>
          <w:color w:val="3D3D3D"/>
          <w:sz w:val="21"/>
          <w:szCs w:val="21"/>
          <w:lang w:eastAsia="sv-SE"/>
        </w:rPr>
        <w:t>09.3</w:t>
      </w:r>
      <w:r w:rsidR="002E5FE2" w:rsidRPr="00C42CD2">
        <w:rPr>
          <w:rFonts w:asciiTheme="minorHAnsi" w:eastAsia="Times New Roman" w:hAnsiTheme="minorHAnsi" w:cs="Arial"/>
          <w:color w:val="3D3D3D"/>
          <w:sz w:val="21"/>
          <w:szCs w:val="21"/>
          <w:lang w:eastAsia="sv-SE"/>
        </w:rPr>
        <w:t>0</w:t>
      </w:r>
      <w:r w:rsidRPr="00C42CD2">
        <w:rPr>
          <w:rFonts w:asciiTheme="minorHAnsi" w:eastAsia="Times New Roman" w:hAnsiTheme="minorHAnsi" w:cs="Arial"/>
          <w:color w:val="3D3D3D"/>
          <w:sz w:val="21"/>
          <w:szCs w:val="21"/>
          <w:lang w:eastAsia="sv-SE"/>
        </w:rPr>
        <w:br/>
      </w:r>
      <w:proofErr w:type="spellStart"/>
      <w:r w:rsidR="00B016DF" w:rsidRPr="00C42CD2">
        <w:rPr>
          <w:rFonts w:asciiTheme="minorHAnsi" w:eastAsia="Times New Roman" w:hAnsiTheme="minorHAnsi" w:cs="Arial"/>
          <w:b/>
          <w:bCs/>
          <w:color w:val="3D3D3D"/>
          <w:sz w:val="21"/>
          <w:szCs w:val="21"/>
          <w:lang w:eastAsia="sv-SE"/>
        </w:rPr>
        <w:t>What</w:t>
      </w:r>
      <w:proofErr w:type="spellEnd"/>
      <w:r w:rsidR="00B016DF" w:rsidRPr="00C42CD2">
        <w:rPr>
          <w:rFonts w:asciiTheme="minorHAnsi" w:eastAsia="Times New Roman" w:hAnsiTheme="minorHAnsi" w:cs="Arial"/>
          <w:b/>
          <w:bCs/>
          <w:color w:val="3D3D3D"/>
          <w:sz w:val="21"/>
          <w:szCs w:val="21"/>
          <w:lang w:eastAsia="sv-SE"/>
        </w:rPr>
        <w:t xml:space="preserve"> i</w:t>
      </w:r>
      <w:r w:rsidR="007A664B" w:rsidRPr="00C42CD2">
        <w:rPr>
          <w:rFonts w:asciiTheme="minorHAnsi" w:eastAsia="Times New Roman" w:hAnsiTheme="minorHAnsi" w:cs="Arial"/>
          <w:b/>
          <w:bCs/>
          <w:color w:val="3D3D3D"/>
          <w:sz w:val="21"/>
          <w:szCs w:val="21"/>
          <w:lang w:eastAsia="sv-SE"/>
        </w:rPr>
        <w:t xml:space="preserve">s Reinsurance? </w:t>
      </w:r>
      <w:proofErr w:type="spellStart"/>
      <w:r w:rsidR="007A664B" w:rsidRPr="00C42CD2">
        <w:rPr>
          <w:rFonts w:asciiTheme="minorHAnsi" w:eastAsia="Times New Roman" w:hAnsiTheme="minorHAnsi" w:cs="Arial"/>
          <w:b/>
          <w:bCs/>
          <w:color w:val="3D3D3D"/>
          <w:sz w:val="21"/>
          <w:szCs w:val="21"/>
          <w:lang w:eastAsia="sv-SE"/>
        </w:rPr>
        <w:t>Why</w:t>
      </w:r>
      <w:proofErr w:type="spellEnd"/>
      <w:r w:rsidR="007A664B" w:rsidRPr="00C42CD2">
        <w:rPr>
          <w:rFonts w:asciiTheme="minorHAnsi" w:eastAsia="Times New Roman" w:hAnsiTheme="minorHAnsi" w:cs="Arial"/>
          <w:b/>
          <w:bCs/>
          <w:color w:val="3D3D3D"/>
          <w:sz w:val="21"/>
          <w:szCs w:val="21"/>
          <w:lang w:eastAsia="sv-SE"/>
        </w:rPr>
        <w:t xml:space="preserve"> Reinsurance?</w:t>
      </w:r>
      <w:r w:rsidR="00B016DF" w:rsidRPr="00C42CD2">
        <w:rPr>
          <w:rFonts w:asciiTheme="minorHAnsi" w:eastAsia="Times New Roman" w:hAnsiTheme="minorHAnsi" w:cs="Arial"/>
          <w:b/>
          <w:bCs/>
          <w:color w:val="3D3D3D"/>
          <w:sz w:val="21"/>
          <w:szCs w:val="21"/>
          <w:lang w:eastAsia="sv-SE"/>
        </w:rPr>
        <w:br/>
        <w:t>Varför återförsäkring och hur fungerar marknaden?</w:t>
      </w:r>
    </w:p>
    <w:p w:rsidR="002E5FE2" w:rsidRPr="00C42CD2" w:rsidRDefault="00690668" w:rsidP="002E5FE2">
      <w:pPr>
        <w:shd w:val="clear" w:color="auto" w:fill="FFFFFF"/>
        <w:spacing w:after="150" w:line="312" w:lineRule="atLeast"/>
        <w:rPr>
          <w:rFonts w:asciiTheme="minorHAnsi" w:eastAsia="Times New Roman" w:hAnsiTheme="minorHAnsi" w:cs="Arial"/>
          <w:color w:val="3D3D3D"/>
          <w:sz w:val="21"/>
          <w:szCs w:val="21"/>
          <w:lang w:eastAsia="sv-SE"/>
        </w:rPr>
      </w:pPr>
      <w:r w:rsidRPr="00C42CD2">
        <w:rPr>
          <w:rFonts w:asciiTheme="minorHAnsi" w:eastAsia="Times New Roman" w:hAnsiTheme="minorHAnsi" w:cs="Arial"/>
          <w:color w:val="3D3D3D"/>
          <w:sz w:val="21"/>
          <w:szCs w:val="21"/>
          <w:lang w:eastAsia="sv-SE"/>
        </w:rPr>
        <w:t>Återförsäkring har traditionellt varit ett sätt att sprida stora försäkringsrisker på många ol</w:t>
      </w:r>
      <w:r w:rsidR="00637D14" w:rsidRPr="00C42CD2">
        <w:rPr>
          <w:rFonts w:asciiTheme="minorHAnsi" w:eastAsia="Times New Roman" w:hAnsiTheme="minorHAnsi" w:cs="Arial"/>
          <w:color w:val="3D3D3D"/>
          <w:sz w:val="21"/>
          <w:szCs w:val="21"/>
          <w:lang w:eastAsia="sv-SE"/>
        </w:rPr>
        <w:t>ika aktörer</w:t>
      </w:r>
      <w:r w:rsidRPr="00C42CD2">
        <w:rPr>
          <w:rFonts w:asciiTheme="minorHAnsi" w:eastAsia="Times New Roman" w:hAnsiTheme="minorHAnsi" w:cs="Arial"/>
          <w:color w:val="3D3D3D"/>
          <w:sz w:val="21"/>
          <w:szCs w:val="21"/>
          <w:lang w:eastAsia="sv-SE"/>
        </w:rPr>
        <w:t>. Numer så betraktas återförsäkring som en källa till kapital för försäkringsindustrin och kostnaden för återförsäkring mäts och jämförs med andra källor av kapital. Vem köper och säljer återförsäkring och hur fungerar den internationella återförsäkringsmarknaden?</w:t>
      </w:r>
      <w:r w:rsidR="00637D14" w:rsidRPr="00C42CD2">
        <w:rPr>
          <w:rFonts w:asciiTheme="minorHAnsi" w:eastAsia="Times New Roman" w:hAnsiTheme="minorHAnsi" w:cs="Arial"/>
          <w:color w:val="3D3D3D"/>
          <w:sz w:val="21"/>
          <w:szCs w:val="21"/>
          <w:lang w:eastAsia="sv-SE"/>
        </w:rPr>
        <w:t xml:space="preserve"> Hur ser historiken ut, varför startade man med </w:t>
      </w:r>
      <w:r w:rsidR="009C297B" w:rsidRPr="00C42CD2">
        <w:rPr>
          <w:rFonts w:asciiTheme="minorHAnsi" w:eastAsia="Times New Roman" w:hAnsiTheme="minorHAnsi" w:cs="Arial"/>
          <w:color w:val="3D3D3D"/>
          <w:sz w:val="21"/>
          <w:szCs w:val="21"/>
          <w:lang w:eastAsia="sv-SE"/>
        </w:rPr>
        <w:t>återförsäkring</w:t>
      </w:r>
      <w:r w:rsidR="00637D14" w:rsidRPr="00C42CD2">
        <w:rPr>
          <w:rFonts w:asciiTheme="minorHAnsi" w:eastAsia="Times New Roman" w:hAnsiTheme="minorHAnsi" w:cs="Arial"/>
          <w:color w:val="3D3D3D"/>
          <w:sz w:val="21"/>
          <w:szCs w:val="21"/>
          <w:lang w:eastAsia="sv-SE"/>
        </w:rPr>
        <w:t>?</w:t>
      </w:r>
      <w:r w:rsidRPr="00C42CD2">
        <w:rPr>
          <w:rFonts w:asciiTheme="minorHAnsi" w:eastAsia="Times New Roman" w:hAnsiTheme="minorHAnsi" w:cs="Arial"/>
          <w:color w:val="3D3D3D"/>
          <w:sz w:val="21"/>
          <w:szCs w:val="21"/>
          <w:lang w:eastAsia="sv-SE"/>
        </w:rPr>
        <w:br/>
      </w:r>
      <w:r w:rsidR="002E5FE2" w:rsidRPr="00C42CD2">
        <w:rPr>
          <w:rFonts w:asciiTheme="minorHAnsi" w:eastAsia="Times New Roman" w:hAnsiTheme="minorHAnsi" w:cs="Arial"/>
          <w:i/>
          <w:iCs/>
          <w:color w:val="3D3D3D"/>
          <w:sz w:val="21"/>
          <w:szCs w:val="21"/>
          <w:lang w:eastAsia="sv-SE"/>
        </w:rPr>
        <w:t>Tobias Andersson</w:t>
      </w:r>
      <w:r w:rsidRPr="00C42CD2">
        <w:rPr>
          <w:rFonts w:asciiTheme="minorHAnsi" w:eastAsia="Times New Roman" w:hAnsiTheme="minorHAnsi" w:cs="Arial"/>
          <w:color w:val="3D3D3D"/>
          <w:sz w:val="21"/>
          <w:szCs w:val="21"/>
          <w:lang w:eastAsia="sv-SE"/>
        </w:rPr>
        <w:t xml:space="preserve">, </w:t>
      </w:r>
      <w:proofErr w:type="spellStart"/>
      <w:r w:rsidRPr="00C42CD2">
        <w:rPr>
          <w:rFonts w:asciiTheme="minorHAnsi" w:eastAsia="Times New Roman" w:hAnsiTheme="minorHAnsi" w:cs="Arial"/>
          <w:color w:val="3D3D3D"/>
          <w:sz w:val="21"/>
          <w:szCs w:val="21"/>
          <w:lang w:eastAsia="sv-SE"/>
        </w:rPr>
        <w:t>Managing</w:t>
      </w:r>
      <w:proofErr w:type="spellEnd"/>
      <w:r w:rsidRPr="00C42CD2">
        <w:rPr>
          <w:rFonts w:asciiTheme="minorHAnsi" w:eastAsia="Times New Roman" w:hAnsiTheme="minorHAnsi" w:cs="Arial"/>
          <w:color w:val="3D3D3D"/>
          <w:sz w:val="21"/>
          <w:szCs w:val="21"/>
          <w:lang w:eastAsia="sv-SE"/>
        </w:rPr>
        <w:t xml:space="preserve"> Director, Guy Carpenter</w:t>
      </w:r>
      <w:r w:rsidRPr="00C42CD2">
        <w:rPr>
          <w:rFonts w:asciiTheme="minorHAnsi" w:eastAsia="Times New Roman" w:hAnsiTheme="minorHAnsi" w:cs="Arial"/>
          <w:color w:val="3D3D3D"/>
          <w:sz w:val="21"/>
          <w:szCs w:val="21"/>
          <w:lang w:eastAsia="sv-SE"/>
        </w:rPr>
        <w:br/>
      </w:r>
    </w:p>
    <w:p w:rsidR="00C82BC4" w:rsidRPr="00C42CD2" w:rsidRDefault="00B016DF" w:rsidP="002E5FE2">
      <w:pPr>
        <w:shd w:val="clear" w:color="auto" w:fill="FFFFFF"/>
        <w:spacing w:after="150" w:line="312" w:lineRule="atLeast"/>
        <w:rPr>
          <w:rFonts w:asciiTheme="minorHAnsi" w:eastAsia="Times New Roman" w:hAnsiTheme="minorHAnsi" w:cs="Arial"/>
          <w:b/>
          <w:bCs/>
          <w:color w:val="3D3D3D"/>
          <w:sz w:val="21"/>
          <w:szCs w:val="21"/>
          <w:lang w:eastAsia="sv-SE"/>
        </w:rPr>
      </w:pPr>
      <w:r w:rsidRPr="00C42CD2">
        <w:rPr>
          <w:rFonts w:asciiTheme="minorHAnsi" w:eastAsia="Times New Roman" w:hAnsiTheme="minorHAnsi" w:cs="Arial"/>
          <w:color w:val="3D3D3D"/>
          <w:sz w:val="21"/>
          <w:szCs w:val="21"/>
          <w:lang w:eastAsia="sv-SE"/>
        </w:rPr>
        <w:lastRenderedPageBreak/>
        <w:t>09</w:t>
      </w:r>
      <w:r w:rsidR="002E5FE2" w:rsidRPr="00C42CD2">
        <w:rPr>
          <w:rFonts w:asciiTheme="minorHAnsi" w:eastAsia="Times New Roman" w:hAnsiTheme="minorHAnsi" w:cs="Arial"/>
          <w:color w:val="3D3D3D"/>
          <w:sz w:val="21"/>
          <w:szCs w:val="21"/>
          <w:lang w:eastAsia="sv-SE"/>
        </w:rPr>
        <w:t>.30 - 1</w:t>
      </w:r>
      <w:r w:rsidRPr="00C42CD2">
        <w:rPr>
          <w:rFonts w:asciiTheme="minorHAnsi" w:eastAsia="Times New Roman" w:hAnsiTheme="minorHAnsi" w:cs="Arial"/>
          <w:color w:val="3D3D3D"/>
          <w:sz w:val="21"/>
          <w:szCs w:val="21"/>
          <w:lang w:eastAsia="sv-SE"/>
        </w:rPr>
        <w:t>0.15</w:t>
      </w:r>
      <w:r w:rsidR="00690668" w:rsidRPr="00C42CD2">
        <w:rPr>
          <w:rFonts w:asciiTheme="minorHAnsi" w:eastAsia="Times New Roman" w:hAnsiTheme="minorHAnsi" w:cs="Arial"/>
          <w:color w:val="3D3D3D"/>
          <w:sz w:val="21"/>
          <w:szCs w:val="21"/>
          <w:lang w:eastAsia="sv-SE"/>
        </w:rPr>
        <w:br/>
      </w:r>
      <w:r w:rsidRPr="00C42CD2">
        <w:rPr>
          <w:rFonts w:asciiTheme="minorHAnsi" w:eastAsia="Times New Roman" w:hAnsiTheme="minorHAnsi" w:cs="Arial"/>
          <w:b/>
          <w:bCs/>
          <w:color w:val="3D3D3D"/>
          <w:sz w:val="21"/>
          <w:szCs w:val="21"/>
          <w:lang w:eastAsia="sv-SE"/>
        </w:rPr>
        <w:t>Reinsuran</w:t>
      </w:r>
      <w:r w:rsidR="003F1AF3" w:rsidRPr="00C42CD2">
        <w:rPr>
          <w:rFonts w:asciiTheme="minorHAnsi" w:eastAsia="Times New Roman" w:hAnsiTheme="minorHAnsi" w:cs="Arial"/>
          <w:b/>
          <w:bCs/>
          <w:color w:val="3D3D3D"/>
          <w:sz w:val="21"/>
          <w:szCs w:val="21"/>
          <w:lang w:eastAsia="sv-SE"/>
        </w:rPr>
        <w:t xml:space="preserve">ce from the </w:t>
      </w:r>
      <w:proofErr w:type="spellStart"/>
      <w:r w:rsidR="003F1AF3" w:rsidRPr="00C42CD2">
        <w:rPr>
          <w:rFonts w:asciiTheme="minorHAnsi" w:eastAsia="Times New Roman" w:hAnsiTheme="minorHAnsi" w:cs="Arial"/>
          <w:b/>
          <w:bCs/>
          <w:color w:val="3D3D3D"/>
          <w:sz w:val="21"/>
          <w:szCs w:val="21"/>
          <w:lang w:eastAsia="sv-SE"/>
        </w:rPr>
        <w:t>C</w:t>
      </w:r>
      <w:r w:rsidR="00135434" w:rsidRPr="00C42CD2">
        <w:rPr>
          <w:rFonts w:asciiTheme="minorHAnsi" w:eastAsia="Times New Roman" w:hAnsiTheme="minorHAnsi" w:cs="Arial"/>
          <w:b/>
          <w:bCs/>
          <w:color w:val="3D3D3D"/>
          <w:sz w:val="21"/>
          <w:szCs w:val="21"/>
          <w:lang w:eastAsia="sv-SE"/>
        </w:rPr>
        <w:t>lient</w:t>
      </w:r>
      <w:r w:rsidR="003F1AF3" w:rsidRPr="00C42CD2">
        <w:rPr>
          <w:rFonts w:asciiTheme="minorHAnsi" w:eastAsia="Times New Roman" w:hAnsiTheme="minorHAnsi" w:cs="Arial"/>
          <w:b/>
          <w:bCs/>
          <w:color w:val="3D3D3D"/>
          <w:sz w:val="21"/>
          <w:szCs w:val="21"/>
          <w:lang w:eastAsia="sv-SE"/>
        </w:rPr>
        <w:t>’</w:t>
      </w:r>
      <w:r w:rsidR="00135434" w:rsidRPr="00C42CD2">
        <w:rPr>
          <w:rFonts w:asciiTheme="minorHAnsi" w:eastAsia="Times New Roman" w:hAnsiTheme="minorHAnsi" w:cs="Arial"/>
          <w:b/>
          <w:bCs/>
          <w:color w:val="3D3D3D"/>
          <w:sz w:val="21"/>
          <w:szCs w:val="21"/>
          <w:lang w:eastAsia="sv-SE"/>
        </w:rPr>
        <w:t>s</w:t>
      </w:r>
      <w:proofErr w:type="spellEnd"/>
      <w:r w:rsidR="00135434" w:rsidRPr="00C42CD2">
        <w:rPr>
          <w:rFonts w:asciiTheme="minorHAnsi" w:eastAsia="Times New Roman" w:hAnsiTheme="minorHAnsi" w:cs="Arial"/>
          <w:b/>
          <w:bCs/>
          <w:color w:val="3D3D3D"/>
          <w:sz w:val="21"/>
          <w:szCs w:val="21"/>
          <w:lang w:eastAsia="sv-SE"/>
        </w:rPr>
        <w:t xml:space="preserve"> </w:t>
      </w:r>
      <w:proofErr w:type="spellStart"/>
      <w:r w:rsidR="00135434" w:rsidRPr="00C42CD2">
        <w:rPr>
          <w:rFonts w:asciiTheme="minorHAnsi" w:eastAsia="Times New Roman" w:hAnsiTheme="minorHAnsi" w:cs="Arial"/>
          <w:b/>
          <w:bCs/>
          <w:color w:val="3D3D3D"/>
          <w:sz w:val="21"/>
          <w:szCs w:val="21"/>
          <w:lang w:eastAsia="sv-SE"/>
        </w:rPr>
        <w:t>Perspective</w:t>
      </w:r>
      <w:proofErr w:type="spellEnd"/>
      <w:r w:rsidR="00C82BC4" w:rsidRPr="00C42CD2">
        <w:rPr>
          <w:rFonts w:asciiTheme="minorHAnsi" w:eastAsia="Times New Roman" w:hAnsiTheme="minorHAnsi" w:cs="Arial"/>
          <w:b/>
          <w:bCs/>
          <w:color w:val="3D3D3D"/>
          <w:sz w:val="21"/>
          <w:szCs w:val="21"/>
          <w:lang w:eastAsia="sv-SE"/>
        </w:rPr>
        <w:br/>
        <w:t>Återf</w:t>
      </w:r>
      <w:r w:rsidR="003F1AF3" w:rsidRPr="00C42CD2">
        <w:rPr>
          <w:rFonts w:asciiTheme="minorHAnsi" w:eastAsia="Times New Roman" w:hAnsiTheme="minorHAnsi" w:cs="Arial"/>
          <w:b/>
          <w:bCs/>
          <w:color w:val="3D3D3D"/>
          <w:sz w:val="21"/>
          <w:szCs w:val="21"/>
          <w:lang w:eastAsia="sv-SE"/>
        </w:rPr>
        <w:t>örsäkring ur ett kundperspektiv</w:t>
      </w:r>
    </w:p>
    <w:p w:rsidR="003F1AF3" w:rsidRPr="00C42CD2" w:rsidRDefault="00C82BC4" w:rsidP="002E5FE2">
      <w:pPr>
        <w:shd w:val="clear" w:color="auto" w:fill="FFFFFF"/>
        <w:spacing w:after="150" w:line="312" w:lineRule="atLeast"/>
        <w:rPr>
          <w:rFonts w:asciiTheme="minorHAnsi" w:eastAsia="Times New Roman" w:hAnsiTheme="minorHAnsi" w:cs="Arial"/>
          <w:i/>
          <w:iCs/>
          <w:color w:val="3D3D3D"/>
          <w:sz w:val="21"/>
          <w:szCs w:val="21"/>
          <w:highlight w:val="yellow"/>
          <w:lang w:eastAsia="sv-SE"/>
        </w:rPr>
      </w:pPr>
      <w:r w:rsidRPr="00C42CD2">
        <w:rPr>
          <w:rFonts w:asciiTheme="minorHAnsi" w:eastAsia="Times New Roman" w:hAnsiTheme="minorHAnsi" w:cs="Arial"/>
          <w:bCs/>
          <w:color w:val="3D3D3D"/>
          <w:sz w:val="21"/>
          <w:szCs w:val="21"/>
          <w:lang w:eastAsia="sv-SE"/>
        </w:rPr>
        <w:t>Vilka beslut behöver fattas och på vilket sätt?</w:t>
      </w:r>
      <w:r w:rsidRPr="00C42CD2">
        <w:rPr>
          <w:rFonts w:asciiTheme="minorHAnsi" w:eastAsia="Times New Roman" w:hAnsiTheme="minorHAnsi" w:cs="Arial"/>
          <w:b/>
          <w:bCs/>
          <w:color w:val="3D3D3D"/>
          <w:sz w:val="21"/>
          <w:szCs w:val="21"/>
          <w:lang w:eastAsia="sv-SE"/>
        </w:rPr>
        <w:t xml:space="preserve"> </w:t>
      </w:r>
      <w:r w:rsidRPr="00C42CD2">
        <w:rPr>
          <w:rFonts w:asciiTheme="minorHAnsi" w:eastAsia="Times New Roman" w:hAnsiTheme="minorHAnsi" w:cs="Arial"/>
          <w:bCs/>
          <w:color w:val="3D3D3D"/>
          <w:sz w:val="21"/>
          <w:szCs w:val="21"/>
          <w:lang w:eastAsia="sv-SE"/>
        </w:rPr>
        <w:t>Vi går igenom olika strategier och hur riskaptiten kan utformas.</w:t>
      </w:r>
      <w:r w:rsidRPr="00C42CD2">
        <w:rPr>
          <w:rFonts w:asciiTheme="minorHAnsi" w:eastAsia="Times New Roman" w:hAnsiTheme="minorHAnsi" w:cs="Arial"/>
          <w:color w:val="3D3D3D"/>
          <w:sz w:val="21"/>
          <w:szCs w:val="21"/>
          <w:lang w:eastAsia="sv-SE"/>
        </w:rPr>
        <w:t xml:space="preserve"> Vidare behandlas kapitalförvaltning och placering. Vilka är utman</w:t>
      </w:r>
      <w:r w:rsidR="004075B2" w:rsidRPr="00C42CD2">
        <w:rPr>
          <w:rFonts w:asciiTheme="minorHAnsi" w:eastAsia="Times New Roman" w:hAnsiTheme="minorHAnsi" w:cs="Arial"/>
          <w:color w:val="3D3D3D"/>
          <w:sz w:val="21"/>
          <w:szCs w:val="21"/>
          <w:lang w:eastAsia="sv-SE"/>
        </w:rPr>
        <w:t>ingarna och hur utformas avtalen i praktiken</w:t>
      </w:r>
      <w:r w:rsidRPr="00C42CD2">
        <w:rPr>
          <w:rFonts w:asciiTheme="minorHAnsi" w:eastAsia="Times New Roman" w:hAnsiTheme="minorHAnsi" w:cs="Arial"/>
          <w:color w:val="3D3D3D"/>
          <w:sz w:val="21"/>
          <w:szCs w:val="21"/>
          <w:lang w:eastAsia="sv-SE"/>
        </w:rPr>
        <w:t>?</w:t>
      </w:r>
    </w:p>
    <w:p w:rsidR="004075B2" w:rsidRPr="00C42CD2" w:rsidRDefault="00B016DF" w:rsidP="002E5FE2">
      <w:pPr>
        <w:shd w:val="clear" w:color="auto" w:fill="FFFFFF"/>
        <w:spacing w:after="150" w:line="312" w:lineRule="atLeast"/>
        <w:rPr>
          <w:rFonts w:asciiTheme="minorHAnsi" w:eastAsia="Times New Roman" w:hAnsiTheme="minorHAnsi" w:cs="Arial"/>
          <w:i/>
          <w:iCs/>
          <w:color w:val="3D3D3D"/>
          <w:sz w:val="21"/>
          <w:szCs w:val="21"/>
          <w:lang w:eastAsia="sv-SE"/>
        </w:rPr>
      </w:pPr>
      <w:r w:rsidRPr="00C42CD2">
        <w:rPr>
          <w:rFonts w:asciiTheme="minorHAnsi" w:eastAsia="Times New Roman" w:hAnsiTheme="minorHAnsi" w:cs="Arial"/>
          <w:i/>
          <w:iCs/>
          <w:color w:val="3D3D3D"/>
          <w:sz w:val="21"/>
          <w:szCs w:val="21"/>
          <w:lang w:eastAsia="sv-SE"/>
        </w:rPr>
        <w:t>Anna-Kitty</w:t>
      </w:r>
      <w:r w:rsidR="00C82BC4" w:rsidRPr="00C42CD2">
        <w:rPr>
          <w:rFonts w:asciiTheme="minorHAnsi" w:eastAsia="Times New Roman" w:hAnsiTheme="minorHAnsi" w:cs="Arial"/>
          <w:i/>
          <w:iCs/>
          <w:color w:val="3D3D3D"/>
          <w:sz w:val="21"/>
          <w:szCs w:val="21"/>
          <w:lang w:eastAsia="sv-SE"/>
        </w:rPr>
        <w:t xml:space="preserve"> Ekstam</w:t>
      </w:r>
      <w:r w:rsidR="004075B2" w:rsidRPr="00C42CD2">
        <w:rPr>
          <w:rFonts w:asciiTheme="minorHAnsi" w:eastAsia="Times New Roman" w:hAnsiTheme="minorHAnsi" w:cs="Arial"/>
          <w:i/>
          <w:iCs/>
          <w:color w:val="3D3D3D"/>
          <w:sz w:val="21"/>
          <w:szCs w:val="21"/>
          <w:lang w:eastAsia="sv-SE"/>
        </w:rPr>
        <w:t>,</w:t>
      </w:r>
      <w:r w:rsidR="004075B2" w:rsidRPr="00C42CD2">
        <w:rPr>
          <w:rFonts w:asciiTheme="minorHAnsi" w:eastAsia="Times New Roman" w:hAnsiTheme="minorHAnsi" w:cs="Arial"/>
          <w:iCs/>
          <w:color w:val="3D3D3D"/>
          <w:sz w:val="21"/>
          <w:szCs w:val="21"/>
          <w:lang w:eastAsia="sv-SE"/>
        </w:rPr>
        <w:t xml:space="preserve"> If</w:t>
      </w:r>
      <w:r w:rsidR="004075B2" w:rsidRPr="00C42CD2">
        <w:rPr>
          <w:rFonts w:asciiTheme="minorHAnsi" w:eastAsia="Times New Roman" w:hAnsiTheme="minorHAnsi" w:cs="Arial"/>
          <w:i/>
          <w:iCs/>
          <w:color w:val="3D3D3D"/>
          <w:sz w:val="21"/>
          <w:szCs w:val="21"/>
          <w:lang w:eastAsia="sv-SE"/>
        </w:rPr>
        <w:t xml:space="preserve"> </w:t>
      </w:r>
      <w:r w:rsidR="00690668" w:rsidRPr="00C42CD2">
        <w:rPr>
          <w:rFonts w:asciiTheme="minorHAnsi" w:eastAsia="Times New Roman" w:hAnsiTheme="minorHAnsi" w:cs="Arial"/>
          <w:color w:val="3D3D3D"/>
          <w:sz w:val="21"/>
          <w:szCs w:val="21"/>
          <w:lang w:eastAsia="sv-SE"/>
        </w:rPr>
        <w:br/>
      </w:r>
    </w:p>
    <w:p w:rsidR="00B016DF" w:rsidRPr="00C42CD2" w:rsidRDefault="00B016DF" w:rsidP="002E5FE2">
      <w:pPr>
        <w:shd w:val="clear" w:color="auto" w:fill="FFFFFF"/>
        <w:spacing w:after="150" w:line="312" w:lineRule="atLeast"/>
        <w:rPr>
          <w:rFonts w:asciiTheme="minorHAnsi" w:eastAsia="Times New Roman" w:hAnsiTheme="minorHAnsi" w:cs="Arial"/>
          <w:color w:val="3D3D3D"/>
          <w:sz w:val="21"/>
          <w:szCs w:val="21"/>
          <w:lang w:eastAsia="sv-SE"/>
        </w:rPr>
      </w:pPr>
      <w:r w:rsidRPr="00C42CD2">
        <w:rPr>
          <w:rFonts w:asciiTheme="minorHAnsi" w:eastAsia="Times New Roman" w:hAnsiTheme="minorHAnsi" w:cs="Arial"/>
          <w:color w:val="3D3D3D"/>
          <w:sz w:val="21"/>
          <w:szCs w:val="21"/>
          <w:lang w:eastAsia="sv-SE"/>
        </w:rPr>
        <w:t>10.15-10.45</w:t>
      </w:r>
      <w:r w:rsidRPr="00C42CD2">
        <w:rPr>
          <w:rFonts w:asciiTheme="minorHAnsi" w:eastAsia="Times New Roman" w:hAnsiTheme="minorHAnsi" w:cs="Arial"/>
          <w:color w:val="3D3D3D"/>
          <w:sz w:val="21"/>
          <w:szCs w:val="21"/>
          <w:lang w:eastAsia="sv-SE"/>
        </w:rPr>
        <w:br/>
      </w:r>
      <w:r w:rsidRPr="00C42CD2">
        <w:rPr>
          <w:rFonts w:asciiTheme="minorHAnsi" w:eastAsia="Times New Roman" w:hAnsiTheme="minorHAnsi" w:cs="Arial"/>
          <w:b/>
          <w:color w:val="3D3D3D"/>
          <w:sz w:val="21"/>
          <w:szCs w:val="21"/>
          <w:lang w:eastAsia="sv-SE"/>
        </w:rPr>
        <w:t>Paus</w:t>
      </w:r>
    </w:p>
    <w:p w:rsidR="00B016DF" w:rsidRPr="00C42CD2" w:rsidRDefault="003F1AF3" w:rsidP="002E5FE2">
      <w:pPr>
        <w:shd w:val="clear" w:color="auto" w:fill="FFFFFF"/>
        <w:spacing w:after="150" w:line="312" w:lineRule="atLeast"/>
        <w:rPr>
          <w:rFonts w:asciiTheme="minorHAnsi" w:eastAsia="Times New Roman" w:hAnsiTheme="minorHAnsi" w:cs="Arial"/>
          <w:b/>
          <w:bCs/>
          <w:color w:val="3D3D3D"/>
          <w:sz w:val="21"/>
          <w:szCs w:val="21"/>
          <w:lang w:eastAsia="sv-SE"/>
        </w:rPr>
      </w:pPr>
      <w:r w:rsidRPr="00C42CD2">
        <w:rPr>
          <w:rFonts w:asciiTheme="minorHAnsi" w:eastAsia="Times New Roman" w:hAnsiTheme="minorHAnsi" w:cs="Arial"/>
          <w:color w:val="3D3D3D"/>
          <w:sz w:val="21"/>
          <w:szCs w:val="21"/>
          <w:lang w:eastAsia="sv-SE"/>
        </w:rPr>
        <w:br/>
      </w:r>
      <w:r w:rsidR="004075B2" w:rsidRPr="00C42CD2">
        <w:rPr>
          <w:rFonts w:asciiTheme="minorHAnsi" w:eastAsia="Times New Roman" w:hAnsiTheme="minorHAnsi" w:cs="Arial"/>
          <w:color w:val="3D3D3D"/>
          <w:sz w:val="21"/>
          <w:szCs w:val="21"/>
          <w:lang w:eastAsia="sv-SE"/>
        </w:rPr>
        <w:t>10.45 – 12.15</w:t>
      </w:r>
      <w:r w:rsidR="00690668" w:rsidRPr="00C42CD2">
        <w:rPr>
          <w:rFonts w:asciiTheme="minorHAnsi" w:eastAsia="Times New Roman" w:hAnsiTheme="minorHAnsi" w:cs="Arial"/>
          <w:color w:val="3D3D3D"/>
          <w:sz w:val="21"/>
          <w:szCs w:val="21"/>
          <w:lang w:eastAsia="sv-SE"/>
        </w:rPr>
        <w:br/>
      </w:r>
      <w:r w:rsidR="00B016DF" w:rsidRPr="00C42CD2">
        <w:rPr>
          <w:rFonts w:asciiTheme="minorHAnsi" w:eastAsia="Times New Roman" w:hAnsiTheme="minorHAnsi" w:cs="Arial"/>
          <w:b/>
          <w:bCs/>
          <w:color w:val="3D3D3D"/>
          <w:sz w:val="21"/>
          <w:szCs w:val="21"/>
          <w:lang w:eastAsia="sv-SE"/>
        </w:rPr>
        <w:t xml:space="preserve">Reinsurance from the </w:t>
      </w:r>
      <w:proofErr w:type="spellStart"/>
      <w:r w:rsidR="00B016DF" w:rsidRPr="00C42CD2">
        <w:rPr>
          <w:rFonts w:asciiTheme="minorHAnsi" w:eastAsia="Times New Roman" w:hAnsiTheme="minorHAnsi" w:cs="Arial"/>
          <w:b/>
          <w:bCs/>
          <w:color w:val="3D3D3D"/>
          <w:sz w:val="21"/>
          <w:szCs w:val="21"/>
          <w:lang w:eastAsia="sv-SE"/>
        </w:rPr>
        <w:t>Broker</w:t>
      </w:r>
      <w:r w:rsidRPr="00C42CD2">
        <w:rPr>
          <w:rFonts w:asciiTheme="minorHAnsi" w:eastAsia="Times New Roman" w:hAnsiTheme="minorHAnsi" w:cs="Arial"/>
          <w:b/>
          <w:bCs/>
          <w:color w:val="3D3D3D"/>
          <w:sz w:val="21"/>
          <w:szCs w:val="21"/>
          <w:lang w:eastAsia="sv-SE"/>
        </w:rPr>
        <w:t>’</w:t>
      </w:r>
      <w:r w:rsidR="00B016DF" w:rsidRPr="00C42CD2">
        <w:rPr>
          <w:rFonts w:asciiTheme="minorHAnsi" w:eastAsia="Times New Roman" w:hAnsiTheme="minorHAnsi" w:cs="Arial"/>
          <w:b/>
          <w:bCs/>
          <w:color w:val="3D3D3D"/>
          <w:sz w:val="21"/>
          <w:szCs w:val="21"/>
          <w:lang w:eastAsia="sv-SE"/>
        </w:rPr>
        <w:t>s</w:t>
      </w:r>
      <w:proofErr w:type="spellEnd"/>
      <w:r w:rsidR="00B016DF" w:rsidRPr="00C42CD2">
        <w:rPr>
          <w:rFonts w:asciiTheme="minorHAnsi" w:eastAsia="Times New Roman" w:hAnsiTheme="minorHAnsi" w:cs="Arial"/>
          <w:b/>
          <w:bCs/>
          <w:color w:val="3D3D3D"/>
          <w:sz w:val="21"/>
          <w:szCs w:val="21"/>
          <w:lang w:eastAsia="sv-SE"/>
        </w:rPr>
        <w:t xml:space="preserve"> </w:t>
      </w:r>
      <w:proofErr w:type="spellStart"/>
      <w:r w:rsidRPr="00C42CD2">
        <w:rPr>
          <w:rFonts w:asciiTheme="minorHAnsi" w:eastAsia="Times New Roman" w:hAnsiTheme="minorHAnsi" w:cs="Arial"/>
          <w:b/>
          <w:bCs/>
          <w:color w:val="3D3D3D"/>
          <w:sz w:val="21"/>
          <w:szCs w:val="21"/>
          <w:lang w:eastAsia="sv-SE"/>
        </w:rPr>
        <w:t>P</w:t>
      </w:r>
      <w:r w:rsidR="00B016DF" w:rsidRPr="00C42CD2">
        <w:rPr>
          <w:rFonts w:asciiTheme="minorHAnsi" w:eastAsia="Times New Roman" w:hAnsiTheme="minorHAnsi" w:cs="Arial"/>
          <w:b/>
          <w:bCs/>
          <w:color w:val="3D3D3D"/>
          <w:sz w:val="21"/>
          <w:szCs w:val="21"/>
          <w:lang w:eastAsia="sv-SE"/>
        </w:rPr>
        <w:t>erspective</w:t>
      </w:r>
      <w:proofErr w:type="spellEnd"/>
      <w:r w:rsidR="004075B2" w:rsidRPr="00C42CD2">
        <w:rPr>
          <w:rFonts w:asciiTheme="minorHAnsi" w:eastAsia="Times New Roman" w:hAnsiTheme="minorHAnsi" w:cs="Arial"/>
          <w:b/>
          <w:bCs/>
          <w:color w:val="3D3D3D"/>
          <w:sz w:val="21"/>
          <w:szCs w:val="21"/>
          <w:lang w:eastAsia="sv-SE"/>
        </w:rPr>
        <w:br/>
        <w:t xml:space="preserve">Återförsäkring ur förmedlarens </w:t>
      </w:r>
      <w:proofErr w:type="spellStart"/>
      <w:r w:rsidR="004075B2" w:rsidRPr="00C42CD2">
        <w:rPr>
          <w:rFonts w:asciiTheme="minorHAnsi" w:eastAsia="Times New Roman" w:hAnsiTheme="minorHAnsi" w:cs="Arial"/>
          <w:b/>
          <w:bCs/>
          <w:color w:val="3D3D3D"/>
          <w:sz w:val="21"/>
          <w:szCs w:val="21"/>
          <w:lang w:eastAsia="sv-SE"/>
        </w:rPr>
        <w:t>perpektiv</w:t>
      </w:r>
      <w:proofErr w:type="spellEnd"/>
    </w:p>
    <w:p w:rsidR="003F1AF3" w:rsidRPr="00C42CD2" w:rsidRDefault="004075B2" w:rsidP="002E5FE2">
      <w:pPr>
        <w:shd w:val="clear" w:color="auto" w:fill="FFFFFF"/>
        <w:spacing w:after="150" w:line="312" w:lineRule="atLeast"/>
        <w:rPr>
          <w:rFonts w:asciiTheme="minorHAnsi" w:eastAsia="Times New Roman" w:hAnsiTheme="minorHAnsi" w:cs="Arial"/>
          <w:bCs/>
          <w:color w:val="3D3D3D"/>
          <w:sz w:val="21"/>
          <w:szCs w:val="21"/>
          <w:lang w:eastAsia="sv-SE"/>
        </w:rPr>
      </w:pPr>
      <w:r w:rsidRPr="00C42CD2">
        <w:rPr>
          <w:rFonts w:asciiTheme="minorHAnsi" w:eastAsia="Times New Roman" w:hAnsiTheme="minorHAnsi" w:cs="Arial"/>
          <w:bCs/>
          <w:color w:val="3D3D3D"/>
          <w:sz w:val="21"/>
          <w:szCs w:val="21"/>
          <w:lang w:eastAsia="sv-SE"/>
        </w:rPr>
        <w:t xml:space="preserve">Vad är förmedlarens roll och vilka är deras utmaningar? Vilka tekniker och verktyg används för att beräkna risken? Hur kan man använda modellering som ett arbetsverktyg inom exempelvis </w:t>
      </w:r>
      <w:r w:rsidR="009C297B" w:rsidRPr="00C42CD2">
        <w:rPr>
          <w:rFonts w:asciiTheme="minorHAnsi" w:eastAsia="Times New Roman" w:hAnsiTheme="minorHAnsi" w:cs="Arial"/>
          <w:bCs/>
          <w:color w:val="3D3D3D"/>
          <w:sz w:val="21"/>
          <w:szCs w:val="21"/>
          <w:lang w:eastAsia="sv-SE"/>
        </w:rPr>
        <w:t>naturkatastrofer</w:t>
      </w:r>
      <w:r w:rsidRPr="00C42CD2">
        <w:rPr>
          <w:rFonts w:asciiTheme="minorHAnsi" w:eastAsia="Times New Roman" w:hAnsiTheme="minorHAnsi" w:cs="Arial"/>
          <w:bCs/>
          <w:color w:val="3D3D3D"/>
          <w:sz w:val="21"/>
          <w:szCs w:val="21"/>
          <w:lang w:eastAsia="sv-SE"/>
        </w:rPr>
        <w:t>?</w:t>
      </w:r>
    </w:p>
    <w:p w:rsidR="003F1AF3" w:rsidRPr="00C42CD2" w:rsidRDefault="00B016DF" w:rsidP="002E5FE2">
      <w:pPr>
        <w:shd w:val="clear" w:color="auto" w:fill="FFFFFF"/>
        <w:spacing w:after="150" w:line="312" w:lineRule="atLeast"/>
        <w:rPr>
          <w:rFonts w:asciiTheme="minorHAnsi" w:eastAsia="Times New Roman" w:hAnsiTheme="minorHAnsi" w:cs="Arial"/>
          <w:bCs/>
          <w:color w:val="3D3D3D"/>
          <w:sz w:val="21"/>
          <w:szCs w:val="21"/>
          <w:lang w:eastAsia="sv-SE"/>
        </w:rPr>
      </w:pPr>
      <w:r w:rsidRPr="00C42CD2">
        <w:rPr>
          <w:rFonts w:asciiTheme="minorHAnsi" w:eastAsia="Times New Roman" w:hAnsiTheme="minorHAnsi" w:cs="Arial"/>
          <w:i/>
          <w:color w:val="3D3D3D"/>
          <w:sz w:val="21"/>
          <w:szCs w:val="21"/>
          <w:lang w:eastAsia="sv-SE"/>
        </w:rPr>
        <w:t>Fredrik Strömberg</w:t>
      </w:r>
      <w:r w:rsidR="004075B2" w:rsidRPr="00C42CD2">
        <w:rPr>
          <w:rFonts w:asciiTheme="minorHAnsi" w:eastAsia="Times New Roman" w:hAnsiTheme="minorHAnsi" w:cs="Arial"/>
          <w:color w:val="3D3D3D"/>
          <w:sz w:val="21"/>
          <w:szCs w:val="21"/>
          <w:lang w:eastAsia="sv-SE"/>
        </w:rPr>
        <w:t xml:space="preserve"> och</w:t>
      </w:r>
      <w:r w:rsidR="004075B2" w:rsidRPr="00C42CD2">
        <w:rPr>
          <w:rFonts w:asciiTheme="minorHAnsi" w:eastAsia="Times New Roman" w:hAnsiTheme="minorHAnsi" w:cs="Arial"/>
          <w:i/>
          <w:color w:val="3D3D3D"/>
          <w:sz w:val="21"/>
          <w:szCs w:val="21"/>
          <w:lang w:eastAsia="sv-SE"/>
        </w:rPr>
        <w:t xml:space="preserve"> </w:t>
      </w:r>
      <w:proofErr w:type="spellStart"/>
      <w:r w:rsidR="004075B2" w:rsidRPr="00C42CD2">
        <w:rPr>
          <w:rFonts w:asciiTheme="minorHAnsi" w:eastAsia="Times New Roman" w:hAnsiTheme="minorHAnsi" w:cs="Arial"/>
          <w:i/>
          <w:color w:val="3D3D3D"/>
          <w:sz w:val="21"/>
          <w:szCs w:val="21"/>
          <w:lang w:eastAsia="sv-SE"/>
        </w:rPr>
        <w:t>Florent</w:t>
      </w:r>
      <w:proofErr w:type="spellEnd"/>
      <w:r w:rsidR="004075B2" w:rsidRPr="00C42CD2">
        <w:rPr>
          <w:rFonts w:asciiTheme="minorHAnsi" w:eastAsia="Times New Roman" w:hAnsiTheme="minorHAnsi" w:cs="Arial"/>
          <w:i/>
          <w:color w:val="3D3D3D"/>
          <w:sz w:val="21"/>
          <w:szCs w:val="21"/>
          <w:lang w:eastAsia="sv-SE"/>
        </w:rPr>
        <w:t xml:space="preserve"> </w:t>
      </w:r>
      <w:proofErr w:type="spellStart"/>
      <w:r w:rsidR="004075B2" w:rsidRPr="00C42CD2">
        <w:rPr>
          <w:rFonts w:asciiTheme="minorHAnsi" w:eastAsia="Times New Roman" w:hAnsiTheme="minorHAnsi" w:cs="Arial"/>
          <w:i/>
          <w:color w:val="3D3D3D"/>
          <w:sz w:val="21"/>
          <w:szCs w:val="21"/>
          <w:lang w:eastAsia="sv-SE"/>
        </w:rPr>
        <w:t>Scarabin</w:t>
      </w:r>
      <w:proofErr w:type="spellEnd"/>
      <w:r w:rsidR="004075B2" w:rsidRPr="00C42CD2">
        <w:rPr>
          <w:rFonts w:asciiTheme="minorHAnsi" w:eastAsia="Times New Roman" w:hAnsiTheme="minorHAnsi" w:cs="Arial"/>
          <w:color w:val="3D3D3D"/>
          <w:sz w:val="21"/>
          <w:szCs w:val="21"/>
          <w:lang w:eastAsia="sv-SE"/>
        </w:rPr>
        <w:t>, Guy Carpenter</w:t>
      </w:r>
      <w:r w:rsidR="004075B2" w:rsidRPr="00C42CD2">
        <w:rPr>
          <w:rFonts w:asciiTheme="minorHAnsi" w:eastAsia="Times New Roman" w:hAnsiTheme="minorHAnsi" w:cs="Arial"/>
          <w:i/>
          <w:color w:val="3D3D3D"/>
          <w:sz w:val="21"/>
          <w:szCs w:val="21"/>
          <w:lang w:eastAsia="sv-SE"/>
        </w:rPr>
        <w:t xml:space="preserve"> </w:t>
      </w:r>
    </w:p>
    <w:p w:rsidR="003F1AF3" w:rsidRPr="00C42CD2" w:rsidRDefault="003F1AF3" w:rsidP="002E5FE2">
      <w:pPr>
        <w:shd w:val="clear" w:color="auto" w:fill="FFFFFF"/>
        <w:spacing w:after="150" w:line="312" w:lineRule="atLeast"/>
        <w:rPr>
          <w:rFonts w:asciiTheme="minorHAnsi" w:eastAsia="Times New Roman" w:hAnsiTheme="minorHAnsi" w:cs="Arial"/>
          <w:color w:val="3D3D3D"/>
          <w:sz w:val="21"/>
          <w:szCs w:val="21"/>
          <w:lang w:eastAsia="sv-SE"/>
        </w:rPr>
      </w:pPr>
      <w:r w:rsidRPr="00C42CD2">
        <w:rPr>
          <w:rFonts w:asciiTheme="minorHAnsi" w:eastAsia="Times New Roman" w:hAnsiTheme="minorHAnsi" w:cs="Arial"/>
          <w:color w:val="3D3D3D"/>
          <w:sz w:val="21"/>
          <w:szCs w:val="21"/>
          <w:lang w:eastAsia="sv-SE"/>
        </w:rPr>
        <w:br/>
        <w:t>12.15 - 13.15</w:t>
      </w:r>
      <w:r w:rsidRPr="00C42CD2">
        <w:rPr>
          <w:rFonts w:asciiTheme="minorHAnsi" w:eastAsia="Times New Roman" w:hAnsiTheme="minorHAnsi" w:cs="Arial"/>
          <w:color w:val="3D3D3D"/>
          <w:sz w:val="21"/>
          <w:szCs w:val="21"/>
          <w:lang w:eastAsia="sv-SE"/>
        </w:rPr>
        <w:br/>
      </w:r>
      <w:r w:rsidRPr="00C42CD2">
        <w:rPr>
          <w:rFonts w:asciiTheme="minorHAnsi" w:eastAsia="Times New Roman" w:hAnsiTheme="minorHAnsi" w:cs="Arial"/>
          <w:b/>
          <w:color w:val="3D3D3D"/>
          <w:sz w:val="21"/>
          <w:szCs w:val="21"/>
          <w:lang w:eastAsia="sv-SE"/>
        </w:rPr>
        <w:t>Lunch</w:t>
      </w:r>
    </w:p>
    <w:p w:rsidR="00B016DF" w:rsidRPr="00C42CD2" w:rsidRDefault="003F1AF3" w:rsidP="002E5FE2">
      <w:pPr>
        <w:shd w:val="clear" w:color="auto" w:fill="FFFFFF"/>
        <w:spacing w:after="150" w:line="312" w:lineRule="atLeast"/>
        <w:rPr>
          <w:rFonts w:asciiTheme="minorHAnsi" w:eastAsia="Times New Roman" w:hAnsiTheme="minorHAnsi" w:cs="Arial"/>
          <w:b/>
          <w:bCs/>
          <w:color w:val="3D3D3D"/>
          <w:sz w:val="21"/>
          <w:szCs w:val="21"/>
          <w:lang w:eastAsia="sv-SE"/>
        </w:rPr>
      </w:pPr>
      <w:r w:rsidRPr="00C42CD2">
        <w:rPr>
          <w:rFonts w:asciiTheme="minorHAnsi" w:eastAsia="Times New Roman" w:hAnsiTheme="minorHAnsi" w:cs="Arial"/>
          <w:color w:val="3D3D3D"/>
          <w:sz w:val="21"/>
          <w:szCs w:val="21"/>
          <w:lang w:eastAsia="sv-SE"/>
        </w:rPr>
        <w:br/>
      </w:r>
      <w:r w:rsidR="00B016DF" w:rsidRPr="00C42CD2">
        <w:rPr>
          <w:rFonts w:asciiTheme="minorHAnsi" w:eastAsia="Times New Roman" w:hAnsiTheme="minorHAnsi" w:cs="Arial"/>
          <w:color w:val="3D3D3D"/>
          <w:sz w:val="21"/>
          <w:szCs w:val="21"/>
          <w:lang w:eastAsia="sv-SE"/>
        </w:rPr>
        <w:t>13.15 – 14.00</w:t>
      </w:r>
      <w:r w:rsidR="00690668" w:rsidRPr="00C42CD2">
        <w:rPr>
          <w:rFonts w:asciiTheme="minorHAnsi" w:eastAsia="Times New Roman" w:hAnsiTheme="minorHAnsi" w:cs="Arial"/>
          <w:color w:val="3D3D3D"/>
          <w:sz w:val="21"/>
          <w:szCs w:val="21"/>
          <w:lang w:eastAsia="sv-SE"/>
        </w:rPr>
        <w:br/>
      </w:r>
      <w:r w:rsidR="00B016DF" w:rsidRPr="00C42CD2">
        <w:rPr>
          <w:rFonts w:asciiTheme="minorHAnsi" w:eastAsia="Times New Roman" w:hAnsiTheme="minorHAnsi" w:cs="Arial"/>
          <w:b/>
          <w:bCs/>
          <w:color w:val="3D3D3D"/>
          <w:sz w:val="21"/>
          <w:szCs w:val="21"/>
          <w:lang w:eastAsia="sv-SE"/>
        </w:rPr>
        <w:t xml:space="preserve">Reinsurance from the </w:t>
      </w:r>
      <w:proofErr w:type="spellStart"/>
      <w:r w:rsidR="00B016DF" w:rsidRPr="00C42CD2">
        <w:rPr>
          <w:rFonts w:asciiTheme="minorHAnsi" w:eastAsia="Times New Roman" w:hAnsiTheme="minorHAnsi" w:cs="Arial"/>
          <w:b/>
          <w:bCs/>
          <w:color w:val="3D3D3D"/>
          <w:sz w:val="21"/>
          <w:szCs w:val="21"/>
          <w:lang w:eastAsia="sv-SE"/>
        </w:rPr>
        <w:t>Reinsure</w:t>
      </w:r>
      <w:r w:rsidR="00135434" w:rsidRPr="00C42CD2">
        <w:rPr>
          <w:rFonts w:asciiTheme="minorHAnsi" w:eastAsia="Times New Roman" w:hAnsiTheme="minorHAnsi" w:cs="Arial"/>
          <w:b/>
          <w:bCs/>
          <w:color w:val="3D3D3D"/>
          <w:sz w:val="21"/>
          <w:szCs w:val="21"/>
          <w:lang w:eastAsia="sv-SE"/>
        </w:rPr>
        <w:t>r</w:t>
      </w:r>
      <w:r w:rsidRPr="00C42CD2">
        <w:rPr>
          <w:rFonts w:asciiTheme="minorHAnsi" w:eastAsia="Times New Roman" w:hAnsiTheme="minorHAnsi" w:cs="Arial"/>
          <w:b/>
          <w:bCs/>
          <w:color w:val="3D3D3D"/>
          <w:sz w:val="21"/>
          <w:szCs w:val="21"/>
          <w:lang w:eastAsia="sv-SE"/>
        </w:rPr>
        <w:t>’</w:t>
      </w:r>
      <w:r w:rsidR="00135434" w:rsidRPr="00C42CD2">
        <w:rPr>
          <w:rFonts w:asciiTheme="minorHAnsi" w:eastAsia="Times New Roman" w:hAnsiTheme="minorHAnsi" w:cs="Arial"/>
          <w:b/>
          <w:bCs/>
          <w:color w:val="3D3D3D"/>
          <w:sz w:val="21"/>
          <w:szCs w:val="21"/>
          <w:lang w:eastAsia="sv-SE"/>
        </w:rPr>
        <w:t>s</w:t>
      </w:r>
      <w:proofErr w:type="spellEnd"/>
      <w:r w:rsidR="00135434" w:rsidRPr="00C42CD2">
        <w:rPr>
          <w:rFonts w:asciiTheme="minorHAnsi" w:eastAsia="Times New Roman" w:hAnsiTheme="minorHAnsi" w:cs="Arial"/>
          <w:b/>
          <w:bCs/>
          <w:color w:val="3D3D3D"/>
          <w:sz w:val="21"/>
          <w:szCs w:val="21"/>
          <w:lang w:eastAsia="sv-SE"/>
        </w:rPr>
        <w:t xml:space="preserve"> </w:t>
      </w:r>
      <w:proofErr w:type="spellStart"/>
      <w:r w:rsidRPr="00C42CD2">
        <w:rPr>
          <w:rFonts w:asciiTheme="minorHAnsi" w:eastAsia="Times New Roman" w:hAnsiTheme="minorHAnsi" w:cs="Arial"/>
          <w:b/>
          <w:bCs/>
          <w:color w:val="3D3D3D"/>
          <w:sz w:val="21"/>
          <w:szCs w:val="21"/>
          <w:lang w:eastAsia="sv-SE"/>
        </w:rPr>
        <w:t>P</w:t>
      </w:r>
      <w:r w:rsidR="00135434" w:rsidRPr="00C42CD2">
        <w:rPr>
          <w:rFonts w:asciiTheme="minorHAnsi" w:eastAsia="Times New Roman" w:hAnsiTheme="minorHAnsi" w:cs="Arial"/>
          <w:b/>
          <w:bCs/>
          <w:color w:val="3D3D3D"/>
          <w:sz w:val="21"/>
          <w:szCs w:val="21"/>
          <w:lang w:eastAsia="sv-SE"/>
        </w:rPr>
        <w:t>erspective</w:t>
      </w:r>
      <w:proofErr w:type="spellEnd"/>
      <w:r w:rsidRPr="00C42CD2">
        <w:rPr>
          <w:rFonts w:asciiTheme="minorHAnsi" w:eastAsia="Times New Roman" w:hAnsiTheme="minorHAnsi" w:cs="Arial"/>
          <w:b/>
          <w:bCs/>
          <w:color w:val="3D3D3D"/>
          <w:sz w:val="21"/>
          <w:szCs w:val="21"/>
          <w:lang w:eastAsia="sv-SE"/>
        </w:rPr>
        <w:t>,</w:t>
      </w:r>
      <w:r w:rsidR="00D24816" w:rsidRPr="00C42CD2">
        <w:rPr>
          <w:rFonts w:asciiTheme="minorHAnsi" w:eastAsia="Times New Roman" w:hAnsiTheme="minorHAnsi" w:cs="Arial"/>
          <w:b/>
          <w:bCs/>
          <w:color w:val="3D3D3D"/>
          <w:sz w:val="21"/>
          <w:szCs w:val="21"/>
          <w:lang w:eastAsia="sv-SE"/>
        </w:rPr>
        <w:t xml:space="preserve"> </w:t>
      </w:r>
      <w:proofErr w:type="spellStart"/>
      <w:r w:rsidRPr="00C42CD2">
        <w:rPr>
          <w:rFonts w:asciiTheme="minorHAnsi" w:eastAsia="Times New Roman" w:hAnsiTheme="minorHAnsi" w:cs="Arial"/>
          <w:b/>
          <w:bCs/>
          <w:color w:val="3D3D3D"/>
          <w:sz w:val="21"/>
          <w:szCs w:val="21"/>
          <w:lang w:eastAsia="sv-SE"/>
        </w:rPr>
        <w:t>N</w:t>
      </w:r>
      <w:r w:rsidR="00D24816" w:rsidRPr="00C42CD2">
        <w:rPr>
          <w:rFonts w:asciiTheme="minorHAnsi" w:eastAsia="Times New Roman" w:hAnsiTheme="minorHAnsi" w:cs="Arial"/>
          <w:b/>
          <w:bCs/>
          <w:color w:val="3D3D3D"/>
          <w:sz w:val="21"/>
          <w:szCs w:val="21"/>
          <w:lang w:eastAsia="sv-SE"/>
        </w:rPr>
        <w:t>ow</w:t>
      </w:r>
      <w:proofErr w:type="spellEnd"/>
      <w:r w:rsidR="00D24816" w:rsidRPr="00C42CD2">
        <w:rPr>
          <w:rFonts w:asciiTheme="minorHAnsi" w:eastAsia="Times New Roman" w:hAnsiTheme="minorHAnsi" w:cs="Arial"/>
          <w:b/>
          <w:bCs/>
          <w:color w:val="3D3D3D"/>
          <w:sz w:val="21"/>
          <w:szCs w:val="21"/>
          <w:lang w:eastAsia="sv-SE"/>
        </w:rPr>
        <w:t xml:space="preserve"> and in the </w:t>
      </w:r>
      <w:proofErr w:type="spellStart"/>
      <w:r w:rsidRPr="00C42CD2">
        <w:rPr>
          <w:rFonts w:asciiTheme="minorHAnsi" w:eastAsia="Times New Roman" w:hAnsiTheme="minorHAnsi" w:cs="Arial"/>
          <w:b/>
          <w:bCs/>
          <w:color w:val="3D3D3D"/>
          <w:sz w:val="21"/>
          <w:szCs w:val="21"/>
          <w:lang w:eastAsia="sv-SE"/>
        </w:rPr>
        <w:t>F</w:t>
      </w:r>
      <w:r w:rsidR="00D24816" w:rsidRPr="00C42CD2">
        <w:rPr>
          <w:rFonts w:asciiTheme="minorHAnsi" w:eastAsia="Times New Roman" w:hAnsiTheme="minorHAnsi" w:cs="Arial"/>
          <w:b/>
          <w:bCs/>
          <w:color w:val="3D3D3D"/>
          <w:sz w:val="21"/>
          <w:szCs w:val="21"/>
          <w:lang w:eastAsia="sv-SE"/>
        </w:rPr>
        <w:t>uture</w:t>
      </w:r>
      <w:proofErr w:type="spellEnd"/>
      <w:r w:rsidR="00D24816" w:rsidRPr="00C42CD2">
        <w:rPr>
          <w:rFonts w:asciiTheme="minorHAnsi" w:eastAsia="Times New Roman" w:hAnsiTheme="minorHAnsi" w:cs="Arial"/>
          <w:b/>
          <w:bCs/>
          <w:color w:val="3D3D3D"/>
          <w:sz w:val="21"/>
          <w:szCs w:val="21"/>
          <w:lang w:eastAsia="sv-SE"/>
        </w:rPr>
        <w:br/>
        <w:t>Återförsäkring ur ett försäkringsperspektiv nu och i framtiden</w:t>
      </w:r>
    </w:p>
    <w:p w:rsidR="00B016DF" w:rsidRPr="00C42CD2" w:rsidRDefault="00D24816" w:rsidP="002E5FE2">
      <w:pPr>
        <w:shd w:val="clear" w:color="auto" w:fill="FFFFFF"/>
        <w:spacing w:after="150" w:line="312" w:lineRule="atLeast"/>
        <w:rPr>
          <w:rFonts w:asciiTheme="minorHAnsi" w:eastAsia="Times New Roman" w:hAnsiTheme="minorHAnsi" w:cs="Arial"/>
          <w:bCs/>
          <w:color w:val="3D3D3D"/>
          <w:sz w:val="21"/>
          <w:szCs w:val="21"/>
          <w:lang w:eastAsia="sv-SE"/>
        </w:rPr>
      </w:pPr>
      <w:r w:rsidRPr="00C42CD2">
        <w:rPr>
          <w:rFonts w:asciiTheme="minorHAnsi" w:eastAsia="Times New Roman" w:hAnsiTheme="minorHAnsi" w:cs="Arial"/>
          <w:bCs/>
          <w:color w:val="3D3D3D"/>
          <w:sz w:val="21"/>
          <w:szCs w:val="21"/>
          <w:lang w:eastAsia="sv-SE"/>
        </w:rPr>
        <w:t>Aktuella utmaningar och trender inom återförsäkringsområdet.</w:t>
      </w:r>
    </w:p>
    <w:p w:rsidR="003F1AF3" w:rsidRPr="00C42CD2" w:rsidRDefault="00D24816" w:rsidP="002E5FE2">
      <w:pPr>
        <w:shd w:val="clear" w:color="auto" w:fill="FFFFFF"/>
        <w:spacing w:after="150" w:line="312" w:lineRule="atLeast"/>
        <w:rPr>
          <w:rFonts w:asciiTheme="minorHAnsi" w:eastAsia="Times New Roman" w:hAnsiTheme="minorHAnsi" w:cs="Arial"/>
          <w:i/>
          <w:iCs/>
          <w:color w:val="3D3D3D"/>
          <w:sz w:val="21"/>
          <w:szCs w:val="21"/>
          <w:lang w:eastAsia="sv-SE"/>
        </w:rPr>
      </w:pPr>
      <w:r w:rsidRPr="00C42CD2">
        <w:rPr>
          <w:rFonts w:asciiTheme="minorHAnsi" w:eastAsia="Times New Roman" w:hAnsiTheme="minorHAnsi" w:cs="Arial"/>
          <w:i/>
          <w:iCs/>
          <w:color w:val="3D3D3D"/>
          <w:sz w:val="21"/>
          <w:szCs w:val="21"/>
          <w:lang w:eastAsia="sv-SE"/>
        </w:rPr>
        <w:t xml:space="preserve">Thomas </w:t>
      </w:r>
      <w:proofErr w:type="spellStart"/>
      <w:r w:rsidRPr="00C42CD2">
        <w:rPr>
          <w:rFonts w:asciiTheme="minorHAnsi" w:eastAsia="Times New Roman" w:hAnsiTheme="minorHAnsi" w:cs="Arial"/>
          <w:i/>
          <w:iCs/>
          <w:color w:val="3D3D3D"/>
          <w:sz w:val="21"/>
          <w:szCs w:val="21"/>
          <w:lang w:eastAsia="sv-SE"/>
        </w:rPr>
        <w:t>Barenthein</w:t>
      </w:r>
      <w:proofErr w:type="spellEnd"/>
      <w:r w:rsidRPr="00C42CD2">
        <w:rPr>
          <w:rFonts w:asciiTheme="minorHAnsi" w:eastAsia="Times New Roman" w:hAnsiTheme="minorHAnsi" w:cs="Arial"/>
          <w:iCs/>
          <w:color w:val="3D3D3D"/>
          <w:sz w:val="21"/>
          <w:szCs w:val="21"/>
          <w:lang w:eastAsia="sv-SE"/>
        </w:rPr>
        <w:t>, VD</w:t>
      </w:r>
      <w:r w:rsidR="00A61B6B" w:rsidRPr="00C42CD2">
        <w:rPr>
          <w:rFonts w:asciiTheme="minorHAnsi" w:eastAsia="Times New Roman" w:hAnsiTheme="minorHAnsi" w:cs="Arial"/>
          <w:iCs/>
          <w:color w:val="3D3D3D"/>
          <w:sz w:val="21"/>
          <w:szCs w:val="21"/>
          <w:lang w:eastAsia="sv-SE"/>
        </w:rPr>
        <w:t>,</w:t>
      </w:r>
      <w:r w:rsidRPr="00C42CD2">
        <w:rPr>
          <w:rFonts w:asciiTheme="minorHAnsi" w:eastAsia="Times New Roman" w:hAnsiTheme="minorHAnsi" w:cs="Arial"/>
          <w:iCs/>
          <w:color w:val="3D3D3D"/>
          <w:sz w:val="21"/>
          <w:szCs w:val="21"/>
          <w:lang w:eastAsia="sv-SE"/>
        </w:rPr>
        <w:t xml:space="preserve"> Hannover Re</w:t>
      </w:r>
      <w:r w:rsidR="003F1AF3" w:rsidRPr="00C42CD2">
        <w:rPr>
          <w:rFonts w:asciiTheme="minorHAnsi" w:eastAsia="Times New Roman" w:hAnsiTheme="minorHAnsi" w:cs="Arial"/>
          <w:i/>
          <w:iCs/>
          <w:color w:val="3D3D3D"/>
          <w:sz w:val="21"/>
          <w:szCs w:val="21"/>
          <w:lang w:eastAsia="sv-SE"/>
        </w:rPr>
        <w:br/>
      </w:r>
    </w:p>
    <w:p w:rsidR="00D24816" w:rsidRPr="00C42CD2" w:rsidRDefault="00B016DF" w:rsidP="002E5FE2">
      <w:pPr>
        <w:shd w:val="clear" w:color="auto" w:fill="FFFFFF"/>
        <w:spacing w:after="150" w:line="312" w:lineRule="atLeast"/>
        <w:rPr>
          <w:rFonts w:asciiTheme="minorHAnsi" w:eastAsia="Times New Roman" w:hAnsiTheme="minorHAnsi" w:cs="Arial"/>
          <w:i/>
          <w:iCs/>
          <w:color w:val="3D3D3D"/>
          <w:sz w:val="21"/>
          <w:szCs w:val="21"/>
          <w:lang w:eastAsia="sv-SE"/>
        </w:rPr>
      </w:pPr>
      <w:r w:rsidRPr="00C42CD2">
        <w:rPr>
          <w:rFonts w:asciiTheme="minorHAnsi" w:eastAsia="Times New Roman" w:hAnsiTheme="minorHAnsi" w:cs="Arial"/>
          <w:color w:val="3D3D3D"/>
          <w:sz w:val="21"/>
          <w:szCs w:val="21"/>
          <w:lang w:eastAsia="sv-SE"/>
        </w:rPr>
        <w:t>14.00</w:t>
      </w:r>
      <w:r w:rsidR="002D11C1" w:rsidRPr="00C42CD2">
        <w:rPr>
          <w:rFonts w:asciiTheme="minorHAnsi" w:eastAsia="Times New Roman" w:hAnsiTheme="minorHAnsi" w:cs="Arial"/>
          <w:color w:val="3D3D3D"/>
          <w:sz w:val="21"/>
          <w:szCs w:val="21"/>
          <w:lang w:eastAsia="sv-SE"/>
        </w:rPr>
        <w:t xml:space="preserve"> -</w:t>
      </w:r>
      <w:r w:rsidRPr="00C42CD2">
        <w:rPr>
          <w:rFonts w:asciiTheme="minorHAnsi" w:eastAsia="Times New Roman" w:hAnsiTheme="minorHAnsi" w:cs="Arial"/>
          <w:color w:val="3D3D3D"/>
          <w:sz w:val="21"/>
          <w:szCs w:val="21"/>
          <w:lang w:eastAsia="sv-SE"/>
        </w:rPr>
        <w:t xml:space="preserve"> 14.4</w:t>
      </w:r>
      <w:r w:rsidR="00072577" w:rsidRPr="00C42CD2">
        <w:rPr>
          <w:rFonts w:asciiTheme="minorHAnsi" w:eastAsia="Times New Roman" w:hAnsiTheme="minorHAnsi" w:cs="Arial"/>
          <w:color w:val="3D3D3D"/>
          <w:sz w:val="21"/>
          <w:szCs w:val="21"/>
          <w:lang w:eastAsia="sv-SE"/>
        </w:rPr>
        <w:t>5</w:t>
      </w:r>
      <w:r w:rsidR="00690668" w:rsidRPr="00C42CD2">
        <w:rPr>
          <w:rFonts w:asciiTheme="minorHAnsi" w:eastAsia="Times New Roman" w:hAnsiTheme="minorHAnsi" w:cs="Arial"/>
          <w:color w:val="3D3D3D"/>
          <w:sz w:val="21"/>
          <w:szCs w:val="21"/>
          <w:lang w:eastAsia="sv-SE"/>
        </w:rPr>
        <w:br/>
      </w:r>
      <w:r w:rsidR="007A664B" w:rsidRPr="00C42CD2">
        <w:rPr>
          <w:rFonts w:asciiTheme="minorHAnsi" w:eastAsia="Times New Roman" w:hAnsiTheme="minorHAnsi" w:cs="Arial"/>
          <w:b/>
          <w:bCs/>
          <w:color w:val="3D3D3D"/>
          <w:sz w:val="21"/>
          <w:szCs w:val="21"/>
          <w:lang w:eastAsia="sv-SE"/>
        </w:rPr>
        <w:t xml:space="preserve">Reinsurance </w:t>
      </w:r>
      <w:proofErr w:type="spellStart"/>
      <w:r w:rsidR="003F1AF3" w:rsidRPr="00C42CD2">
        <w:rPr>
          <w:rFonts w:asciiTheme="minorHAnsi" w:eastAsia="Times New Roman" w:hAnsiTheme="minorHAnsi" w:cs="Arial"/>
          <w:b/>
          <w:bCs/>
          <w:color w:val="3D3D3D"/>
          <w:sz w:val="21"/>
          <w:szCs w:val="21"/>
          <w:lang w:eastAsia="sv-SE"/>
        </w:rPr>
        <w:t>L</w:t>
      </w:r>
      <w:r w:rsidR="007A664B" w:rsidRPr="00C42CD2">
        <w:rPr>
          <w:rFonts w:asciiTheme="minorHAnsi" w:eastAsia="Times New Roman" w:hAnsiTheme="minorHAnsi" w:cs="Arial"/>
          <w:b/>
          <w:bCs/>
          <w:color w:val="3D3D3D"/>
          <w:sz w:val="21"/>
          <w:szCs w:val="21"/>
          <w:lang w:eastAsia="sv-SE"/>
        </w:rPr>
        <w:t>osses</w:t>
      </w:r>
      <w:proofErr w:type="spellEnd"/>
      <w:r w:rsidR="00D24816" w:rsidRPr="00C42CD2">
        <w:rPr>
          <w:rFonts w:asciiTheme="minorHAnsi" w:eastAsia="Times New Roman" w:hAnsiTheme="minorHAnsi" w:cs="Arial"/>
          <w:b/>
          <w:bCs/>
          <w:color w:val="3D3D3D"/>
          <w:sz w:val="21"/>
          <w:szCs w:val="21"/>
          <w:lang w:eastAsia="sv-SE"/>
        </w:rPr>
        <w:br/>
        <w:t>Återförsäkringsskador</w:t>
      </w:r>
    </w:p>
    <w:p w:rsidR="005E522D" w:rsidRPr="00C42CD2" w:rsidRDefault="005E522D" w:rsidP="002E5FE2">
      <w:pPr>
        <w:shd w:val="clear" w:color="auto" w:fill="FFFFFF"/>
        <w:spacing w:after="150" w:line="312" w:lineRule="atLeast"/>
        <w:rPr>
          <w:rFonts w:asciiTheme="minorHAnsi" w:eastAsia="Times New Roman" w:hAnsiTheme="minorHAnsi" w:cs="Arial"/>
          <w:bCs/>
          <w:color w:val="3D3D3D"/>
          <w:sz w:val="21"/>
          <w:szCs w:val="21"/>
          <w:lang w:eastAsia="sv-SE"/>
        </w:rPr>
      </w:pPr>
      <w:r w:rsidRPr="00C42CD2">
        <w:rPr>
          <w:rFonts w:asciiTheme="minorHAnsi" w:eastAsia="Times New Roman" w:hAnsiTheme="minorHAnsi" w:cs="Arial"/>
          <w:bCs/>
          <w:color w:val="3D3D3D"/>
          <w:sz w:val="21"/>
          <w:szCs w:val="21"/>
          <w:lang w:eastAsia="sv-SE"/>
        </w:rPr>
        <w:t>Hur hanterar man när det osannolika händer som exempelvis vid stora naturkatastrofer och långa ansvarstider?</w:t>
      </w:r>
    </w:p>
    <w:p w:rsidR="003F1AF3" w:rsidRPr="00C42CD2" w:rsidRDefault="003E5BE2" w:rsidP="002E5FE2">
      <w:pPr>
        <w:shd w:val="clear" w:color="auto" w:fill="FFFFFF"/>
        <w:spacing w:after="150" w:line="312" w:lineRule="atLeast"/>
        <w:rPr>
          <w:rFonts w:asciiTheme="minorHAnsi" w:eastAsia="Times New Roman" w:hAnsiTheme="minorHAnsi" w:cs="Arial"/>
          <w:color w:val="3D3D3D"/>
          <w:sz w:val="21"/>
          <w:szCs w:val="21"/>
          <w:lang w:eastAsia="sv-SE"/>
        </w:rPr>
      </w:pPr>
      <w:r>
        <w:rPr>
          <w:rFonts w:asciiTheme="minorHAnsi" w:eastAsia="Times New Roman" w:hAnsiTheme="minorHAnsi" w:cs="Arial"/>
          <w:i/>
          <w:iCs/>
          <w:color w:val="3D3D3D"/>
          <w:sz w:val="21"/>
          <w:szCs w:val="21"/>
          <w:lang w:eastAsia="sv-SE"/>
        </w:rPr>
        <w:t>Föreläsare presenteras inom kort</w:t>
      </w:r>
      <w:r w:rsidR="00FE63A3" w:rsidRPr="00C42CD2">
        <w:rPr>
          <w:rFonts w:asciiTheme="minorHAnsi" w:eastAsia="Times New Roman" w:hAnsiTheme="minorHAnsi" w:cs="Arial"/>
          <w:iCs/>
          <w:color w:val="3D3D3D"/>
          <w:sz w:val="21"/>
          <w:szCs w:val="21"/>
          <w:lang w:eastAsia="sv-SE"/>
        </w:rPr>
        <w:t xml:space="preserve"> </w:t>
      </w:r>
      <w:r w:rsidR="003F1AF3" w:rsidRPr="00C42CD2">
        <w:rPr>
          <w:rFonts w:asciiTheme="minorHAnsi" w:eastAsia="Times New Roman" w:hAnsiTheme="minorHAnsi" w:cs="Arial"/>
          <w:color w:val="3D3D3D"/>
          <w:sz w:val="21"/>
          <w:szCs w:val="21"/>
          <w:lang w:eastAsia="sv-SE"/>
        </w:rPr>
        <w:br/>
      </w:r>
    </w:p>
    <w:p w:rsidR="003F1AF3" w:rsidRPr="00C42CD2" w:rsidRDefault="007A664B" w:rsidP="002E5FE2">
      <w:pPr>
        <w:shd w:val="clear" w:color="auto" w:fill="FFFFFF"/>
        <w:spacing w:after="150" w:line="312" w:lineRule="atLeast"/>
        <w:rPr>
          <w:rFonts w:asciiTheme="minorHAnsi" w:eastAsia="Times New Roman" w:hAnsiTheme="minorHAnsi" w:cs="Arial"/>
          <w:color w:val="3D3D3D"/>
          <w:sz w:val="21"/>
          <w:szCs w:val="21"/>
          <w:lang w:eastAsia="sv-SE"/>
        </w:rPr>
      </w:pPr>
      <w:r w:rsidRPr="00C42CD2">
        <w:rPr>
          <w:rFonts w:asciiTheme="minorHAnsi" w:eastAsia="Times New Roman" w:hAnsiTheme="minorHAnsi" w:cs="Arial"/>
          <w:color w:val="3D3D3D"/>
          <w:sz w:val="21"/>
          <w:szCs w:val="21"/>
          <w:lang w:eastAsia="sv-SE"/>
        </w:rPr>
        <w:lastRenderedPageBreak/>
        <w:t>14.4</w:t>
      </w:r>
      <w:r w:rsidR="002D11C1" w:rsidRPr="00C42CD2">
        <w:rPr>
          <w:rFonts w:asciiTheme="minorHAnsi" w:eastAsia="Times New Roman" w:hAnsiTheme="minorHAnsi" w:cs="Arial"/>
          <w:color w:val="3D3D3D"/>
          <w:sz w:val="21"/>
          <w:szCs w:val="21"/>
          <w:lang w:eastAsia="sv-SE"/>
        </w:rPr>
        <w:t xml:space="preserve">5 </w:t>
      </w:r>
      <w:r w:rsidRPr="00C42CD2">
        <w:rPr>
          <w:rFonts w:asciiTheme="minorHAnsi" w:eastAsia="Times New Roman" w:hAnsiTheme="minorHAnsi" w:cs="Arial"/>
          <w:color w:val="3D3D3D"/>
          <w:sz w:val="21"/>
          <w:szCs w:val="21"/>
          <w:lang w:eastAsia="sv-SE"/>
        </w:rPr>
        <w:t>–</w:t>
      </w:r>
      <w:r w:rsidR="002D11C1" w:rsidRPr="00C42CD2">
        <w:rPr>
          <w:rFonts w:asciiTheme="minorHAnsi" w:eastAsia="Times New Roman" w:hAnsiTheme="minorHAnsi" w:cs="Arial"/>
          <w:color w:val="3D3D3D"/>
          <w:sz w:val="21"/>
          <w:szCs w:val="21"/>
          <w:lang w:eastAsia="sv-SE"/>
        </w:rPr>
        <w:t xml:space="preserve"> 1</w:t>
      </w:r>
      <w:r w:rsidRPr="00C42CD2">
        <w:rPr>
          <w:rFonts w:asciiTheme="minorHAnsi" w:eastAsia="Times New Roman" w:hAnsiTheme="minorHAnsi" w:cs="Arial"/>
          <w:color w:val="3D3D3D"/>
          <w:sz w:val="21"/>
          <w:szCs w:val="21"/>
          <w:lang w:eastAsia="sv-SE"/>
        </w:rPr>
        <w:t>5.00</w:t>
      </w:r>
      <w:r w:rsidR="003F1AF3" w:rsidRPr="00C42CD2">
        <w:rPr>
          <w:rFonts w:asciiTheme="minorHAnsi" w:eastAsia="Times New Roman" w:hAnsiTheme="minorHAnsi" w:cs="Arial"/>
          <w:color w:val="3D3D3D"/>
          <w:sz w:val="21"/>
          <w:szCs w:val="21"/>
          <w:lang w:eastAsia="sv-SE"/>
        </w:rPr>
        <w:br/>
      </w:r>
      <w:r w:rsidR="003F1AF3" w:rsidRPr="00C42CD2">
        <w:rPr>
          <w:rFonts w:asciiTheme="minorHAnsi" w:eastAsia="Times New Roman" w:hAnsiTheme="minorHAnsi" w:cs="Arial"/>
          <w:b/>
          <w:color w:val="3D3D3D"/>
          <w:sz w:val="21"/>
          <w:szCs w:val="21"/>
          <w:lang w:eastAsia="sv-SE"/>
        </w:rPr>
        <w:t>Paus</w:t>
      </w:r>
    </w:p>
    <w:p w:rsidR="00072577" w:rsidRPr="00C42CD2" w:rsidRDefault="003F1AF3" w:rsidP="002E5FE2">
      <w:pPr>
        <w:shd w:val="clear" w:color="auto" w:fill="FFFFFF"/>
        <w:spacing w:after="150" w:line="312" w:lineRule="atLeast"/>
        <w:rPr>
          <w:rFonts w:asciiTheme="minorHAnsi" w:eastAsia="Times New Roman" w:hAnsiTheme="minorHAnsi" w:cs="Arial"/>
          <w:b/>
          <w:bCs/>
          <w:color w:val="3D3D3D"/>
          <w:sz w:val="21"/>
          <w:szCs w:val="21"/>
          <w:lang w:eastAsia="sv-SE"/>
        </w:rPr>
      </w:pPr>
      <w:r w:rsidRPr="00C42CD2">
        <w:rPr>
          <w:rFonts w:asciiTheme="minorHAnsi" w:eastAsia="Times New Roman" w:hAnsiTheme="minorHAnsi" w:cs="Arial"/>
          <w:color w:val="3D3D3D"/>
          <w:sz w:val="21"/>
          <w:szCs w:val="21"/>
          <w:lang w:eastAsia="sv-SE"/>
        </w:rPr>
        <w:br/>
      </w:r>
      <w:r w:rsidR="007A664B" w:rsidRPr="00C42CD2">
        <w:rPr>
          <w:rFonts w:asciiTheme="minorHAnsi" w:eastAsia="Times New Roman" w:hAnsiTheme="minorHAnsi" w:cs="Arial"/>
          <w:color w:val="3D3D3D"/>
          <w:sz w:val="21"/>
          <w:szCs w:val="21"/>
          <w:lang w:eastAsia="sv-SE"/>
        </w:rPr>
        <w:t>15.00</w:t>
      </w:r>
      <w:r w:rsidR="002E5FE2" w:rsidRPr="00C42CD2">
        <w:rPr>
          <w:rFonts w:asciiTheme="minorHAnsi" w:eastAsia="Times New Roman" w:hAnsiTheme="minorHAnsi" w:cs="Arial"/>
          <w:color w:val="3D3D3D"/>
          <w:sz w:val="21"/>
          <w:szCs w:val="21"/>
          <w:lang w:eastAsia="sv-SE"/>
        </w:rPr>
        <w:t xml:space="preserve"> - 15.45</w:t>
      </w:r>
      <w:r w:rsidR="00690668" w:rsidRPr="00C42CD2">
        <w:rPr>
          <w:rFonts w:asciiTheme="minorHAnsi" w:eastAsia="Times New Roman" w:hAnsiTheme="minorHAnsi" w:cs="Arial"/>
          <w:color w:val="3D3D3D"/>
          <w:sz w:val="21"/>
          <w:szCs w:val="21"/>
          <w:lang w:eastAsia="sv-SE"/>
        </w:rPr>
        <w:br/>
      </w:r>
      <w:r w:rsidR="003738E0" w:rsidRPr="00C42CD2">
        <w:rPr>
          <w:rFonts w:asciiTheme="minorHAnsi" w:eastAsia="Times New Roman" w:hAnsiTheme="minorHAnsi" w:cs="Arial"/>
          <w:b/>
          <w:bCs/>
          <w:color w:val="3D3D3D"/>
          <w:sz w:val="21"/>
          <w:szCs w:val="21"/>
          <w:lang w:eastAsia="sv-SE"/>
        </w:rPr>
        <w:t xml:space="preserve">New </w:t>
      </w:r>
      <w:r w:rsidRPr="00C42CD2">
        <w:rPr>
          <w:rFonts w:asciiTheme="minorHAnsi" w:eastAsia="Times New Roman" w:hAnsiTheme="minorHAnsi" w:cs="Arial"/>
          <w:b/>
          <w:bCs/>
          <w:color w:val="3D3D3D"/>
          <w:sz w:val="21"/>
          <w:szCs w:val="21"/>
          <w:lang w:eastAsia="sv-SE"/>
        </w:rPr>
        <w:t>R</w:t>
      </w:r>
      <w:r w:rsidR="003738E0" w:rsidRPr="00C42CD2">
        <w:rPr>
          <w:rFonts w:asciiTheme="minorHAnsi" w:eastAsia="Times New Roman" w:hAnsiTheme="minorHAnsi" w:cs="Arial"/>
          <w:b/>
          <w:bCs/>
          <w:color w:val="3D3D3D"/>
          <w:sz w:val="21"/>
          <w:szCs w:val="21"/>
          <w:lang w:eastAsia="sv-SE"/>
        </w:rPr>
        <w:t xml:space="preserve">isks in the </w:t>
      </w:r>
      <w:r w:rsidRPr="00C42CD2">
        <w:rPr>
          <w:rFonts w:asciiTheme="minorHAnsi" w:eastAsia="Times New Roman" w:hAnsiTheme="minorHAnsi" w:cs="Arial"/>
          <w:b/>
          <w:bCs/>
          <w:color w:val="3D3D3D"/>
          <w:sz w:val="21"/>
          <w:szCs w:val="21"/>
          <w:lang w:eastAsia="sv-SE"/>
        </w:rPr>
        <w:t>E</w:t>
      </w:r>
      <w:r w:rsidR="003738E0" w:rsidRPr="00C42CD2">
        <w:rPr>
          <w:rFonts w:asciiTheme="minorHAnsi" w:eastAsia="Times New Roman" w:hAnsiTheme="minorHAnsi" w:cs="Arial"/>
          <w:b/>
          <w:bCs/>
          <w:color w:val="3D3D3D"/>
          <w:sz w:val="21"/>
          <w:szCs w:val="21"/>
          <w:lang w:eastAsia="sv-SE"/>
        </w:rPr>
        <w:t xml:space="preserve">nvironment </w:t>
      </w:r>
      <w:proofErr w:type="spellStart"/>
      <w:r w:rsidRPr="00C42CD2">
        <w:rPr>
          <w:rFonts w:asciiTheme="minorHAnsi" w:eastAsia="Times New Roman" w:hAnsiTheme="minorHAnsi" w:cs="Arial"/>
          <w:b/>
          <w:bCs/>
          <w:color w:val="3D3D3D"/>
          <w:sz w:val="21"/>
          <w:szCs w:val="21"/>
          <w:lang w:eastAsia="sv-SE"/>
        </w:rPr>
        <w:t>I</w:t>
      </w:r>
      <w:r w:rsidR="003738E0" w:rsidRPr="00C42CD2">
        <w:rPr>
          <w:rFonts w:asciiTheme="minorHAnsi" w:eastAsia="Times New Roman" w:hAnsiTheme="minorHAnsi" w:cs="Arial"/>
          <w:b/>
          <w:bCs/>
          <w:color w:val="3D3D3D"/>
          <w:sz w:val="21"/>
          <w:szCs w:val="21"/>
          <w:lang w:eastAsia="sv-SE"/>
        </w:rPr>
        <w:t>nfluencing</w:t>
      </w:r>
      <w:proofErr w:type="spellEnd"/>
      <w:r w:rsidR="003738E0" w:rsidRPr="00C42CD2">
        <w:rPr>
          <w:rFonts w:asciiTheme="minorHAnsi" w:eastAsia="Times New Roman" w:hAnsiTheme="minorHAnsi" w:cs="Arial"/>
          <w:b/>
          <w:bCs/>
          <w:color w:val="3D3D3D"/>
          <w:sz w:val="21"/>
          <w:szCs w:val="21"/>
          <w:lang w:eastAsia="sv-SE"/>
        </w:rPr>
        <w:t xml:space="preserve"> the </w:t>
      </w:r>
      <w:r w:rsidRPr="00C42CD2">
        <w:rPr>
          <w:rFonts w:asciiTheme="minorHAnsi" w:eastAsia="Times New Roman" w:hAnsiTheme="minorHAnsi" w:cs="Arial"/>
          <w:b/>
          <w:bCs/>
          <w:color w:val="3D3D3D"/>
          <w:sz w:val="21"/>
          <w:szCs w:val="21"/>
          <w:lang w:eastAsia="sv-SE"/>
        </w:rPr>
        <w:t>I</w:t>
      </w:r>
      <w:r w:rsidR="003738E0" w:rsidRPr="00C42CD2">
        <w:rPr>
          <w:rFonts w:asciiTheme="minorHAnsi" w:eastAsia="Times New Roman" w:hAnsiTheme="minorHAnsi" w:cs="Arial"/>
          <w:b/>
          <w:bCs/>
          <w:color w:val="3D3D3D"/>
          <w:sz w:val="21"/>
          <w:szCs w:val="21"/>
          <w:lang w:eastAsia="sv-SE"/>
        </w:rPr>
        <w:t xml:space="preserve">nsurance </w:t>
      </w:r>
      <w:r w:rsidRPr="00C42CD2">
        <w:rPr>
          <w:rFonts w:asciiTheme="minorHAnsi" w:eastAsia="Times New Roman" w:hAnsiTheme="minorHAnsi" w:cs="Arial"/>
          <w:b/>
          <w:bCs/>
          <w:color w:val="3D3D3D"/>
          <w:sz w:val="21"/>
          <w:szCs w:val="21"/>
          <w:lang w:eastAsia="sv-SE"/>
        </w:rPr>
        <w:t>M</w:t>
      </w:r>
      <w:r w:rsidR="003738E0" w:rsidRPr="00C42CD2">
        <w:rPr>
          <w:rFonts w:asciiTheme="minorHAnsi" w:eastAsia="Times New Roman" w:hAnsiTheme="minorHAnsi" w:cs="Arial"/>
          <w:b/>
          <w:bCs/>
          <w:color w:val="3D3D3D"/>
          <w:sz w:val="21"/>
          <w:szCs w:val="21"/>
          <w:lang w:eastAsia="sv-SE"/>
        </w:rPr>
        <w:t>arket</w:t>
      </w:r>
      <w:r w:rsidR="003738E0" w:rsidRPr="00C42CD2">
        <w:rPr>
          <w:rFonts w:asciiTheme="minorHAnsi" w:eastAsia="Times New Roman" w:hAnsiTheme="minorHAnsi" w:cs="Arial"/>
          <w:b/>
          <w:bCs/>
          <w:color w:val="3D3D3D"/>
          <w:sz w:val="21"/>
          <w:szCs w:val="21"/>
          <w:lang w:eastAsia="sv-SE"/>
        </w:rPr>
        <w:br/>
        <w:t>Nya risker i samhället och omvärlden som påverkar försäkringsmarknaden</w:t>
      </w:r>
    </w:p>
    <w:p w:rsidR="007A664B" w:rsidRPr="00C42CD2" w:rsidRDefault="003738E0" w:rsidP="002E5FE2">
      <w:pPr>
        <w:shd w:val="clear" w:color="auto" w:fill="FFFFFF"/>
        <w:spacing w:after="150" w:line="312" w:lineRule="atLeast"/>
        <w:rPr>
          <w:rFonts w:asciiTheme="minorHAnsi" w:eastAsia="Times New Roman" w:hAnsiTheme="minorHAnsi" w:cs="Arial"/>
          <w:bCs/>
          <w:color w:val="3D3D3D"/>
          <w:sz w:val="21"/>
          <w:szCs w:val="21"/>
          <w:lang w:eastAsia="sv-SE"/>
        </w:rPr>
      </w:pPr>
      <w:r w:rsidRPr="00C42CD2">
        <w:rPr>
          <w:rFonts w:asciiTheme="minorHAnsi" w:eastAsia="Times New Roman" w:hAnsiTheme="minorHAnsi" w:cs="Arial"/>
          <w:bCs/>
          <w:color w:val="3D3D3D"/>
          <w:sz w:val="21"/>
          <w:szCs w:val="21"/>
          <w:lang w:eastAsia="sv-SE"/>
        </w:rPr>
        <w:t xml:space="preserve">Vilka </w:t>
      </w:r>
      <w:r w:rsidR="00765652" w:rsidRPr="00C42CD2">
        <w:rPr>
          <w:rFonts w:asciiTheme="minorHAnsi" w:eastAsia="Times New Roman" w:hAnsiTheme="minorHAnsi" w:cs="Arial"/>
          <w:bCs/>
          <w:color w:val="3D3D3D"/>
          <w:sz w:val="21"/>
          <w:szCs w:val="21"/>
          <w:lang w:eastAsia="sv-SE"/>
        </w:rPr>
        <w:t xml:space="preserve">aktuella </w:t>
      </w:r>
      <w:r w:rsidRPr="00C42CD2">
        <w:rPr>
          <w:rFonts w:asciiTheme="minorHAnsi" w:eastAsia="Times New Roman" w:hAnsiTheme="minorHAnsi" w:cs="Arial"/>
          <w:bCs/>
          <w:color w:val="3D3D3D"/>
          <w:sz w:val="21"/>
          <w:szCs w:val="21"/>
          <w:lang w:eastAsia="sv-SE"/>
        </w:rPr>
        <w:t>risker och samhällstrender ser vi framöver?</w:t>
      </w:r>
    </w:p>
    <w:p w:rsidR="007A664B" w:rsidRPr="00C42CD2" w:rsidRDefault="003E5BE2" w:rsidP="002E5FE2">
      <w:pPr>
        <w:shd w:val="clear" w:color="auto" w:fill="FFFFFF"/>
        <w:spacing w:after="150" w:line="312" w:lineRule="atLeast"/>
        <w:rPr>
          <w:rFonts w:asciiTheme="minorHAnsi" w:eastAsia="Times New Roman" w:hAnsiTheme="minorHAnsi" w:cs="Arial"/>
          <w:b/>
          <w:bCs/>
          <w:color w:val="3D3D3D"/>
          <w:sz w:val="21"/>
          <w:szCs w:val="21"/>
          <w:lang w:eastAsia="sv-SE"/>
        </w:rPr>
      </w:pPr>
      <w:r>
        <w:rPr>
          <w:rFonts w:asciiTheme="minorHAnsi" w:eastAsia="Times New Roman" w:hAnsiTheme="minorHAnsi" w:cs="Arial"/>
          <w:i/>
          <w:iCs/>
          <w:color w:val="3D3D3D"/>
          <w:sz w:val="21"/>
          <w:szCs w:val="21"/>
          <w:lang w:eastAsia="sv-SE"/>
        </w:rPr>
        <w:t>Föreläsare presenteras inom kort</w:t>
      </w:r>
      <w:bookmarkStart w:id="0" w:name="_GoBack"/>
      <w:bookmarkEnd w:id="0"/>
    </w:p>
    <w:p w:rsidR="006D6C51" w:rsidRPr="003F1AF3" w:rsidRDefault="00690668" w:rsidP="002E5FE2">
      <w:pPr>
        <w:shd w:val="clear" w:color="auto" w:fill="FFFFFF"/>
        <w:spacing w:after="150" w:line="312" w:lineRule="atLeast"/>
        <w:rPr>
          <w:rFonts w:asciiTheme="minorHAnsi" w:eastAsia="Times New Roman" w:hAnsiTheme="minorHAnsi" w:cs="Arial"/>
          <w:color w:val="3D3D3D"/>
          <w:szCs w:val="20"/>
          <w:lang w:eastAsia="sv-SE"/>
        </w:rPr>
      </w:pPr>
      <w:r w:rsidRPr="00C42CD2">
        <w:rPr>
          <w:rFonts w:asciiTheme="minorHAnsi" w:eastAsia="Times New Roman" w:hAnsiTheme="minorHAnsi" w:cs="Arial"/>
          <w:i/>
          <w:iCs/>
          <w:color w:val="3D3D3D"/>
          <w:sz w:val="21"/>
          <w:szCs w:val="21"/>
          <w:lang w:eastAsia="sv-SE"/>
        </w:rPr>
        <w:br/>
      </w:r>
      <w:r w:rsidR="002E5FE2" w:rsidRPr="00C42CD2">
        <w:rPr>
          <w:rFonts w:asciiTheme="minorHAnsi" w:eastAsia="Times New Roman" w:hAnsiTheme="minorHAnsi" w:cs="Arial"/>
          <w:color w:val="3D3D3D"/>
          <w:sz w:val="21"/>
          <w:szCs w:val="21"/>
          <w:lang w:eastAsia="sv-SE"/>
        </w:rPr>
        <w:t>15.45 - 16.0</w:t>
      </w:r>
      <w:r w:rsidRPr="00C42CD2">
        <w:rPr>
          <w:rFonts w:asciiTheme="minorHAnsi" w:eastAsia="Times New Roman" w:hAnsiTheme="minorHAnsi" w:cs="Arial"/>
          <w:color w:val="3D3D3D"/>
          <w:sz w:val="21"/>
          <w:szCs w:val="21"/>
          <w:lang w:eastAsia="sv-SE"/>
        </w:rPr>
        <w:t>0</w:t>
      </w:r>
      <w:r w:rsidRPr="00C42CD2">
        <w:rPr>
          <w:rFonts w:asciiTheme="minorHAnsi" w:eastAsia="Times New Roman" w:hAnsiTheme="minorHAnsi" w:cs="Arial"/>
          <w:color w:val="3D3D3D"/>
          <w:sz w:val="21"/>
          <w:szCs w:val="21"/>
          <w:lang w:eastAsia="sv-SE"/>
        </w:rPr>
        <w:br/>
      </w:r>
      <w:proofErr w:type="spellStart"/>
      <w:r w:rsidR="002E5FE2" w:rsidRPr="00C42CD2">
        <w:rPr>
          <w:rFonts w:asciiTheme="minorHAnsi" w:eastAsia="Times New Roman" w:hAnsiTheme="minorHAnsi" w:cs="Arial"/>
          <w:b/>
          <w:bCs/>
          <w:color w:val="3D3D3D"/>
          <w:sz w:val="21"/>
          <w:szCs w:val="21"/>
          <w:lang w:eastAsia="sv-SE"/>
        </w:rPr>
        <w:t>S</w:t>
      </w:r>
      <w:r w:rsidR="007A664B" w:rsidRPr="00C42CD2">
        <w:rPr>
          <w:rFonts w:asciiTheme="minorHAnsi" w:eastAsia="Times New Roman" w:hAnsiTheme="minorHAnsi" w:cs="Arial"/>
          <w:b/>
          <w:bCs/>
          <w:color w:val="3D3D3D"/>
          <w:sz w:val="21"/>
          <w:szCs w:val="21"/>
          <w:lang w:eastAsia="sv-SE"/>
        </w:rPr>
        <w:t>ummary</w:t>
      </w:r>
      <w:proofErr w:type="spellEnd"/>
      <w:r w:rsidR="003738E0" w:rsidRPr="00C42CD2">
        <w:rPr>
          <w:rFonts w:asciiTheme="minorHAnsi" w:eastAsia="Times New Roman" w:hAnsiTheme="minorHAnsi" w:cs="Arial"/>
          <w:b/>
          <w:bCs/>
          <w:color w:val="3D3D3D"/>
          <w:sz w:val="21"/>
          <w:szCs w:val="21"/>
          <w:lang w:eastAsia="sv-SE"/>
        </w:rPr>
        <w:br/>
        <w:t>Summering och avslutning</w:t>
      </w:r>
      <w:r w:rsidRPr="00C42CD2">
        <w:rPr>
          <w:rFonts w:asciiTheme="minorHAnsi" w:eastAsia="Times New Roman" w:hAnsiTheme="minorHAnsi" w:cs="Arial"/>
          <w:color w:val="3D3D3D"/>
          <w:sz w:val="21"/>
          <w:szCs w:val="21"/>
          <w:lang w:eastAsia="sv-SE"/>
        </w:rPr>
        <w:br/>
        <w:t xml:space="preserve">Moderator: </w:t>
      </w:r>
      <w:r w:rsidR="002E5FE2" w:rsidRPr="00C42CD2">
        <w:rPr>
          <w:rFonts w:asciiTheme="minorHAnsi" w:eastAsia="Times New Roman" w:hAnsiTheme="minorHAnsi" w:cs="Arial"/>
          <w:i/>
          <w:iCs/>
          <w:color w:val="3D3D3D"/>
          <w:sz w:val="21"/>
          <w:szCs w:val="21"/>
          <w:lang w:eastAsia="sv-SE"/>
        </w:rPr>
        <w:t>Tobias Andersson</w:t>
      </w:r>
      <w:r w:rsidR="002E5FE2" w:rsidRPr="00C42CD2">
        <w:rPr>
          <w:rFonts w:asciiTheme="minorHAnsi" w:eastAsia="Times New Roman" w:hAnsiTheme="minorHAnsi" w:cs="Arial"/>
          <w:color w:val="3D3D3D"/>
          <w:sz w:val="21"/>
          <w:szCs w:val="21"/>
          <w:lang w:eastAsia="sv-SE"/>
        </w:rPr>
        <w:t>, VD, Guy Carpenter &amp; Company AB</w:t>
      </w:r>
    </w:p>
    <w:sectPr w:rsidR="006D6C51" w:rsidRPr="003F1AF3" w:rsidSect="00502FBA">
      <w:headerReference w:type="default" r:id="rId9"/>
      <w:footerReference w:type="default" r:id="rId10"/>
      <w:pgSz w:w="11900" w:h="16840"/>
      <w:pgMar w:top="2268" w:right="1417" w:bottom="1560" w:left="1134" w:header="0" w:footer="10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406" w:rsidRDefault="00BF5406">
      <w:r>
        <w:separator/>
      </w:r>
    </w:p>
  </w:endnote>
  <w:endnote w:type="continuationSeparator" w:id="0">
    <w:p w:rsidR="00BF5406" w:rsidRDefault="00BF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BE" w:rsidRDefault="008B15BE">
    <w:pPr>
      <w:pStyle w:val="Sidfot"/>
    </w:pPr>
    <w:r>
      <w:rPr>
        <w:noProof/>
        <w:lang w:eastAsia="sv-SE"/>
      </w:rPr>
      <w:drawing>
        <wp:inline distT="0" distB="0" distL="0" distR="0">
          <wp:extent cx="5991225" cy="314325"/>
          <wp:effectExtent l="19050" t="0" r="9525" b="0"/>
          <wp:docPr id="37" name="Bild 37" descr="H:\Bilder utskick\Sidf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Bilder utskick\Sidfot.png"/>
                  <pic:cNvPicPr>
                    <a:picLocks noChangeAspect="1" noChangeArrowheads="1"/>
                  </pic:cNvPicPr>
                </pic:nvPicPr>
                <pic:blipFill>
                  <a:blip r:embed="rId1"/>
                  <a:srcRect/>
                  <a:stretch>
                    <a:fillRect/>
                  </a:stretch>
                </pic:blipFill>
                <pic:spPr bwMode="auto">
                  <a:xfrm>
                    <a:off x="0" y="0"/>
                    <a:ext cx="5991225" cy="3143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406" w:rsidRDefault="00BF5406">
      <w:r>
        <w:separator/>
      </w:r>
    </w:p>
  </w:footnote>
  <w:footnote w:type="continuationSeparator" w:id="0">
    <w:p w:rsidR="00BF5406" w:rsidRDefault="00BF5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BE" w:rsidRDefault="008B15BE" w:rsidP="00E533AC">
    <w:pPr>
      <w:pStyle w:val="Sidhuvud"/>
    </w:pPr>
  </w:p>
  <w:p w:rsidR="008B15BE" w:rsidRDefault="008B15BE" w:rsidP="00E533AC">
    <w:pPr>
      <w:pStyle w:val="Sidhuvud"/>
    </w:pPr>
  </w:p>
  <w:p w:rsidR="008B15BE" w:rsidRDefault="008B15BE" w:rsidP="00E533AC">
    <w:pPr>
      <w:pStyle w:val="Sidhuvud"/>
    </w:pPr>
  </w:p>
  <w:p w:rsidR="008B15BE" w:rsidRDefault="008B15BE" w:rsidP="00E533AC">
    <w:pPr>
      <w:pStyle w:val="Sidhuvud"/>
    </w:pPr>
    <w:r>
      <w:rPr>
        <w:noProof/>
        <w:lang w:eastAsia="sv-SE"/>
      </w:rPr>
      <w:drawing>
        <wp:inline distT="0" distB="0" distL="0" distR="0">
          <wp:extent cx="2514600" cy="752475"/>
          <wp:effectExtent l="19050" t="0" r="0" b="0"/>
          <wp:docPr id="25" name="Bild 25" descr="Ny logga me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y logga med text"/>
                  <pic:cNvPicPr>
                    <a:picLocks noChangeAspect="1" noChangeArrowheads="1"/>
                  </pic:cNvPicPr>
                </pic:nvPicPr>
                <pic:blipFill>
                  <a:blip r:embed="rId1"/>
                  <a:srcRect/>
                  <a:stretch>
                    <a:fillRect/>
                  </a:stretch>
                </pic:blipFill>
                <pic:spPr bwMode="auto">
                  <a:xfrm>
                    <a:off x="0" y="0"/>
                    <a:ext cx="2514600" cy="7524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F2C9F"/>
    <w:multiLevelType w:val="hybridMultilevel"/>
    <w:tmpl w:val="F0C8D594"/>
    <w:lvl w:ilvl="0" w:tplc="1A241A3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1" w15:restartNumberingAfterBreak="0">
    <w:nsid w:val="6173499B"/>
    <w:multiLevelType w:val="hybridMultilevel"/>
    <w:tmpl w:val="0B4236E4"/>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 w15:restartNumberingAfterBreak="0">
    <w:nsid w:val="6CBD57AE"/>
    <w:multiLevelType w:val="hybridMultilevel"/>
    <w:tmpl w:val="E6B8D9D4"/>
    <w:lvl w:ilvl="0" w:tplc="081D0001">
      <w:start w:val="1"/>
      <w:numFmt w:val="bullet"/>
      <w:lvlText w:val=""/>
      <w:lvlJc w:val="left"/>
      <w:pPr>
        <w:ind w:left="720" w:hanging="360"/>
      </w:pPr>
      <w:rPr>
        <w:rFonts w:ascii="Symbol" w:hAnsi="Symbol" w:hint="default"/>
      </w:rPr>
    </w:lvl>
    <w:lvl w:ilvl="1" w:tplc="081D0003">
      <w:start w:val="1"/>
      <w:numFmt w:val="bullet"/>
      <w:lvlText w:val="o"/>
      <w:lvlJc w:val="left"/>
      <w:pPr>
        <w:ind w:left="1440" w:hanging="360"/>
      </w:pPr>
      <w:rPr>
        <w:rFonts w:ascii="Courier New" w:hAnsi="Courier New" w:cs="Courier New" w:hint="default"/>
      </w:rPr>
    </w:lvl>
    <w:lvl w:ilvl="2" w:tplc="081D0005">
      <w:start w:val="1"/>
      <w:numFmt w:val="bullet"/>
      <w:lvlText w:val=""/>
      <w:lvlJc w:val="left"/>
      <w:pPr>
        <w:ind w:left="2160" w:hanging="360"/>
      </w:pPr>
      <w:rPr>
        <w:rFonts w:ascii="Wingdings" w:hAnsi="Wingdings" w:hint="default"/>
      </w:rPr>
    </w:lvl>
    <w:lvl w:ilvl="3" w:tplc="081D0001">
      <w:start w:val="1"/>
      <w:numFmt w:val="bullet"/>
      <w:lvlText w:val=""/>
      <w:lvlJc w:val="left"/>
      <w:pPr>
        <w:ind w:left="2880" w:hanging="360"/>
      </w:pPr>
      <w:rPr>
        <w:rFonts w:ascii="Symbol" w:hAnsi="Symbol" w:hint="default"/>
      </w:rPr>
    </w:lvl>
    <w:lvl w:ilvl="4" w:tplc="081D0003">
      <w:start w:val="1"/>
      <w:numFmt w:val="bullet"/>
      <w:lvlText w:val="o"/>
      <w:lvlJc w:val="left"/>
      <w:pPr>
        <w:ind w:left="3600" w:hanging="360"/>
      </w:pPr>
      <w:rPr>
        <w:rFonts w:ascii="Courier New" w:hAnsi="Courier New" w:cs="Courier New" w:hint="default"/>
      </w:rPr>
    </w:lvl>
    <w:lvl w:ilvl="5" w:tplc="081D0005">
      <w:start w:val="1"/>
      <w:numFmt w:val="bullet"/>
      <w:lvlText w:val=""/>
      <w:lvlJc w:val="left"/>
      <w:pPr>
        <w:ind w:left="4320" w:hanging="360"/>
      </w:pPr>
      <w:rPr>
        <w:rFonts w:ascii="Wingdings" w:hAnsi="Wingdings" w:hint="default"/>
      </w:rPr>
    </w:lvl>
    <w:lvl w:ilvl="6" w:tplc="081D0001">
      <w:start w:val="1"/>
      <w:numFmt w:val="bullet"/>
      <w:lvlText w:val=""/>
      <w:lvlJc w:val="left"/>
      <w:pPr>
        <w:ind w:left="5040" w:hanging="360"/>
      </w:pPr>
      <w:rPr>
        <w:rFonts w:ascii="Symbol" w:hAnsi="Symbol" w:hint="default"/>
      </w:rPr>
    </w:lvl>
    <w:lvl w:ilvl="7" w:tplc="081D0003">
      <w:start w:val="1"/>
      <w:numFmt w:val="bullet"/>
      <w:lvlText w:val="o"/>
      <w:lvlJc w:val="left"/>
      <w:pPr>
        <w:ind w:left="5760" w:hanging="360"/>
      </w:pPr>
      <w:rPr>
        <w:rFonts w:ascii="Courier New" w:hAnsi="Courier New" w:cs="Courier New" w:hint="default"/>
      </w:rPr>
    </w:lvl>
    <w:lvl w:ilvl="8" w:tplc="081D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C94"/>
    <w:rsid w:val="000278D5"/>
    <w:rsid w:val="00051B2F"/>
    <w:rsid w:val="00067928"/>
    <w:rsid w:val="00072577"/>
    <w:rsid w:val="00085B2D"/>
    <w:rsid w:val="000968DE"/>
    <w:rsid w:val="000C1D67"/>
    <w:rsid w:val="000C6CF4"/>
    <w:rsid w:val="000E406C"/>
    <w:rsid w:val="000E6FE6"/>
    <w:rsid w:val="000F3F9C"/>
    <w:rsid w:val="00115258"/>
    <w:rsid w:val="00135434"/>
    <w:rsid w:val="00144AF7"/>
    <w:rsid w:val="001F4495"/>
    <w:rsid w:val="00216017"/>
    <w:rsid w:val="0026031E"/>
    <w:rsid w:val="002635CC"/>
    <w:rsid w:val="002C2D7A"/>
    <w:rsid w:val="002D11C1"/>
    <w:rsid w:val="002E5FE2"/>
    <w:rsid w:val="00301E46"/>
    <w:rsid w:val="00307390"/>
    <w:rsid w:val="003118E0"/>
    <w:rsid w:val="00346881"/>
    <w:rsid w:val="003738E0"/>
    <w:rsid w:val="003C2E24"/>
    <w:rsid w:val="003E5BE2"/>
    <w:rsid w:val="003F1AF3"/>
    <w:rsid w:val="004075B2"/>
    <w:rsid w:val="004F779F"/>
    <w:rsid w:val="00501586"/>
    <w:rsid w:val="005022EC"/>
    <w:rsid w:val="00502FBA"/>
    <w:rsid w:val="00503570"/>
    <w:rsid w:val="00517C50"/>
    <w:rsid w:val="00521C88"/>
    <w:rsid w:val="005254DD"/>
    <w:rsid w:val="00577F95"/>
    <w:rsid w:val="005A0A53"/>
    <w:rsid w:val="005E522D"/>
    <w:rsid w:val="005E5A79"/>
    <w:rsid w:val="005F7B71"/>
    <w:rsid w:val="006061DA"/>
    <w:rsid w:val="00621B06"/>
    <w:rsid w:val="00627B10"/>
    <w:rsid w:val="00637D14"/>
    <w:rsid w:val="00666935"/>
    <w:rsid w:val="00675F2D"/>
    <w:rsid w:val="006837C1"/>
    <w:rsid w:val="00690668"/>
    <w:rsid w:val="00694248"/>
    <w:rsid w:val="006C02E8"/>
    <w:rsid w:val="006D6C51"/>
    <w:rsid w:val="0071195A"/>
    <w:rsid w:val="00735008"/>
    <w:rsid w:val="00757F07"/>
    <w:rsid w:val="00765652"/>
    <w:rsid w:val="007A664B"/>
    <w:rsid w:val="007F080A"/>
    <w:rsid w:val="00812BE1"/>
    <w:rsid w:val="00824414"/>
    <w:rsid w:val="008428C3"/>
    <w:rsid w:val="00844806"/>
    <w:rsid w:val="00845028"/>
    <w:rsid w:val="00871F13"/>
    <w:rsid w:val="008B15BE"/>
    <w:rsid w:val="008E455E"/>
    <w:rsid w:val="008F7D5F"/>
    <w:rsid w:val="009146F5"/>
    <w:rsid w:val="00917942"/>
    <w:rsid w:val="00921759"/>
    <w:rsid w:val="00926E15"/>
    <w:rsid w:val="009B12A4"/>
    <w:rsid w:val="009C2132"/>
    <w:rsid w:val="009C297B"/>
    <w:rsid w:val="009E0A2F"/>
    <w:rsid w:val="009E2BCC"/>
    <w:rsid w:val="009E372B"/>
    <w:rsid w:val="009F2C2E"/>
    <w:rsid w:val="00A26E1D"/>
    <w:rsid w:val="00A320D2"/>
    <w:rsid w:val="00A37606"/>
    <w:rsid w:val="00A432F6"/>
    <w:rsid w:val="00A61B6B"/>
    <w:rsid w:val="00A77C3A"/>
    <w:rsid w:val="00B016DF"/>
    <w:rsid w:val="00B41C94"/>
    <w:rsid w:val="00B75B16"/>
    <w:rsid w:val="00B80BEB"/>
    <w:rsid w:val="00B918DA"/>
    <w:rsid w:val="00B94BD4"/>
    <w:rsid w:val="00BC1B4C"/>
    <w:rsid w:val="00BE2DEB"/>
    <w:rsid w:val="00BF5406"/>
    <w:rsid w:val="00C068B3"/>
    <w:rsid w:val="00C07395"/>
    <w:rsid w:val="00C42CD2"/>
    <w:rsid w:val="00C63820"/>
    <w:rsid w:val="00C82BC4"/>
    <w:rsid w:val="00CB1540"/>
    <w:rsid w:val="00CF660C"/>
    <w:rsid w:val="00CF6819"/>
    <w:rsid w:val="00CF7F00"/>
    <w:rsid w:val="00D236C8"/>
    <w:rsid w:val="00D24816"/>
    <w:rsid w:val="00D26FEF"/>
    <w:rsid w:val="00D55CDC"/>
    <w:rsid w:val="00D9511F"/>
    <w:rsid w:val="00D97475"/>
    <w:rsid w:val="00DB5D90"/>
    <w:rsid w:val="00E3107C"/>
    <w:rsid w:val="00E4492D"/>
    <w:rsid w:val="00E533AC"/>
    <w:rsid w:val="00E73DFE"/>
    <w:rsid w:val="00E82A5E"/>
    <w:rsid w:val="00E92B07"/>
    <w:rsid w:val="00ED5151"/>
    <w:rsid w:val="00EF6EBE"/>
    <w:rsid w:val="00F16878"/>
    <w:rsid w:val="00F23DA6"/>
    <w:rsid w:val="00F35786"/>
    <w:rsid w:val="00F742C1"/>
    <w:rsid w:val="00F743AD"/>
    <w:rsid w:val="00FB29D4"/>
    <w:rsid w:val="00FE63A3"/>
    <w:rsid w:val="00FF21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FE599E"/>
  <w15:docId w15:val="{54FF5DE3-3CD4-4615-B5C2-F78DD102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028"/>
    <w:rPr>
      <w:rFonts w:ascii="Arial" w:hAnsi="Arial"/>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422F6B"/>
    <w:pPr>
      <w:tabs>
        <w:tab w:val="center" w:pos="4536"/>
        <w:tab w:val="right" w:pos="9072"/>
      </w:tabs>
    </w:pPr>
  </w:style>
  <w:style w:type="character" w:customStyle="1" w:styleId="SidhuvudChar">
    <w:name w:val="Sidhuvud Char"/>
    <w:basedOn w:val="Standardstycketeckensnitt"/>
    <w:link w:val="Sidhuvud"/>
    <w:uiPriority w:val="99"/>
    <w:semiHidden/>
    <w:rsid w:val="00422F6B"/>
  </w:style>
  <w:style w:type="paragraph" w:styleId="Sidfot">
    <w:name w:val="footer"/>
    <w:basedOn w:val="Normal"/>
    <w:link w:val="SidfotChar"/>
    <w:uiPriority w:val="99"/>
    <w:semiHidden/>
    <w:unhideWhenUsed/>
    <w:rsid w:val="00422F6B"/>
    <w:pPr>
      <w:tabs>
        <w:tab w:val="center" w:pos="4536"/>
        <w:tab w:val="right" w:pos="9072"/>
      </w:tabs>
    </w:pPr>
  </w:style>
  <w:style w:type="character" w:customStyle="1" w:styleId="SidfotChar">
    <w:name w:val="Sidfot Char"/>
    <w:basedOn w:val="Standardstycketeckensnitt"/>
    <w:link w:val="Sidfot"/>
    <w:uiPriority w:val="99"/>
    <w:semiHidden/>
    <w:rsid w:val="00422F6B"/>
  </w:style>
  <w:style w:type="character" w:styleId="Stark">
    <w:name w:val="Strong"/>
    <w:basedOn w:val="Standardstycketeckensnitt"/>
    <w:uiPriority w:val="22"/>
    <w:qFormat/>
    <w:rsid w:val="008428C3"/>
    <w:rPr>
      <w:b/>
      <w:bCs/>
    </w:rPr>
  </w:style>
  <w:style w:type="character" w:styleId="Hyperlnk">
    <w:name w:val="Hyperlink"/>
    <w:basedOn w:val="Standardstycketeckensnitt"/>
    <w:uiPriority w:val="99"/>
    <w:unhideWhenUsed/>
    <w:rsid w:val="00D9511F"/>
    <w:rPr>
      <w:color w:val="0000FF" w:themeColor="hyperlink"/>
      <w:u w:val="single"/>
    </w:rPr>
  </w:style>
  <w:style w:type="paragraph" w:styleId="Ballongtext">
    <w:name w:val="Balloon Text"/>
    <w:basedOn w:val="Normal"/>
    <w:link w:val="BallongtextChar"/>
    <w:uiPriority w:val="99"/>
    <w:semiHidden/>
    <w:unhideWhenUsed/>
    <w:rsid w:val="00D55CDC"/>
    <w:rPr>
      <w:rFonts w:ascii="Tahoma" w:hAnsi="Tahoma" w:cs="Tahoma"/>
      <w:sz w:val="16"/>
      <w:szCs w:val="16"/>
    </w:rPr>
  </w:style>
  <w:style w:type="character" w:customStyle="1" w:styleId="BallongtextChar">
    <w:name w:val="Ballongtext Char"/>
    <w:basedOn w:val="Standardstycketeckensnitt"/>
    <w:link w:val="Ballongtext"/>
    <w:uiPriority w:val="99"/>
    <w:semiHidden/>
    <w:rsid w:val="00D55CDC"/>
    <w:rPr>
      <w:rFonts w:ascii="Tahoma" w:hAnsi="Tahoma" w:cs="Tahoma"/>
      <w:sz w:val="16"/>
      <w:szCs w:val="16"/>
      <w:lang w:eastAsia="en-US"/>
    </w:rPr>
  </w:style>
  <w:style w:type="character" w:styleId="Betoning">
    <w:name w:val="Emphasis"/>
    <w:basedOn w:val="Standardstycketeckensnitt"/>
    <w:uiPriority w:val="20"/>
    <w:qFormat/>
    <w:rsid w:val="00D55CDC"/>
    <w:rPr>
      <w:i/>
      <w:iCs/>
    </w:rPr>
  </w:style>
  <w:style w:type="paragraph" w:styleId="Ingetavstnd">
    <w:name w:val="No Spacing"/>
    <w:uiPriority w:val="1"/>
    <w:qFormat/>
    <w:rsid w:val="00845028"/>
    <w:rPr>
      <w:rFonts w:ascii="Arial" w:hAnsi="Arial"/>
      <w:szCs w:val="24"/>
      <w:lang w:eastAsia="en-US"/>
    </w:rPr>
  </w:style>
  <w:style w:type="character" w:customStyle="1" w:styleId="st">
    <w:name w:val="st"/>
    <w:basedOn w:val="Standardstycketeckensnitt"/>
    <w:rsid w:val="00B41C94"/>
  </w:style>
  <w:style w:type="character" w:styleId="Kommentarsreferens">
    <w:name w:val="annotation reference"/>
    <w:basedOn w:val="Standardstycketeckensnitt"/>
    <w:uiPriority w:val="99"/>
    <w:semiHidden/>
    <w:unhideWhenUsed/>
    <w:rsid w:val="0071195A"/>
    <w:rPr>
      <w:sz w:val="16"/>
      <w:szCs w:val="16"/>
    </w:rPr>
  </w:style>
  <w:style w:type="paragraph" w:styleId="Kommentarer">
    <w:name w:val="annotation text"/>
    <w:basedOn w:val="Normal"/>
    <w:link w:val="KommentarerChar"/>
    <w:uiPriority w:val="99"/>
    <w:semiHidden/>
    <w:unhideWhenUsed/>
    <w:rsid w:val="0071195A"/>
    <w:rPr>
      <w:szCs w:val="20"/>
    </w:rPr>
  </w:style>
  <w:style w:type="character" w:customStyle="1" w:styleId="KommentarerChar">
    <w:name w:val="Kommentarer Char"/>
    <w:basedOn w:val="Standardstycketeckensnitt"/>
    <w:link w:val="Kommentarer"/>
    <w:uiPriority w:val="99"/>
    <w:semiHidden/>
    <w:rsid w:val="0071195A"/>
    <w:rPr>
      <w:rFonts w:ascii="Arial" w:hAnsi="Arial"/>
      <w:lang w:eastAsia="en-US"/>
    </w:rPr>
  </w:style>
  <w:style w:type="paragraph" w:styleId="Kommentarsmne">
    <w:name w:val="annotation subject"/>
    <w:basedOn w:val="Kommentarer"/>
    <w:next w:val="Kommentarer"/>
    <w:link w:val="KommentarsmneChar"/>
    <w:uiPriority w:val="99"/>
    <w:semiHidden/>
    <w:unhideWhenUsed/>
    <w:rsid w:val="0071195A"/>
    <w:rPr>
      <w:b/>
      <w:bCs/>
    </w:rPr>
  </w:style>
  <w:style w:type="character" w:customStyle="1" w:styleId="KommentarsmneChar">
    <w:name w:val="Kommentarsämne Char"/>
    <w:basedOn w:val="KommentarerChar"/>
    <w:link w:val="Kommentarsmne"/>
    <w:uiPriority w:val="99"/>
    <w:semiHidden/>
    <w:rsid w:val="0071195A"/>
    <w:rPr>
      <w:rFonts w:ascii="Arial" w:hAnsi="Arial"/>
      <w:b/>
      <w:bCs/>
      <w:lang w:eastAsia="en-US"/>
    </w:rPr>
  </w:style>
  <w:style w:type="paragraph" w:styleId="Liststycke">
    <w:name w:val="List Paragraph"/>
    <w:basedOn w:val="Normal"/>
    <w:uiPriority w:val="34"/>
    <w:qFormat/>
    <w:rsid w:val="00C82BC4"/>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502">
      <w:bodyDiv w:val="1"/>
      <w:marLeft w:val="0"/>
      <w:marRight w:val="0"/>
      <w:marTop w:val="0"/>
      <w:marBottom w:val="0"/>
      <w:divBdr>
        <w:top w:val="none" w:sz="0" w:space="0" w:color="auto"/>
        <w:left w:val="none" w:sz="0" w:space="0" w:color="auto"/>
        <w:bottom w:val="none" w:sz="0" w:space="0" w:color="auto"/>
        <w:right w:val="none" w:sz="0" w:space="0" w:color="auto"/>
      </w:divBdr>
    </w:div>
    <w:div w:id="359861314">
      <w:bodyDiv w:val="1"/>
      <w:marLeft w:val="0"/>
      <w:marRight w:val="0"/>
      <w:marTop w:val="0"/>
      <w:marBottom w:val="0"/>
      <w:divBdr>
        <w:top w:val="none" w:sz="0" w:space="0" w:color="auto"/>
        <w:left w:val="none" w:sz="0" w:space="0" w:color="auto"/>
        <w:bottom w:val="none" w:sz="0" w:space="0" w:color="auto"/>
        <w:right w:val="none" w:sz="0" w:space="0" w:color="auto"/>
      </w:divBdr>
      <w:divsChild>
        <w:div w:id="508368127">
          <w:marLeft w:val="0"/>
          <w:marRight w:val="0"/>
          <w:marTop w:val="0"/>
          <w:marBottom w:val="0"/>
          <w:divBdr>
            <w:top w:val="none" w:sz="0" w:space="0" w:color="auto"/>
            <w:left w:val="none" w:sz="0" w:space="0" w:color="auto"/>
            <w:bottom w:val="none" w:sz="0" w:space="0" w:color="auto"/>
            <w:right w:val="none" w:sz="0" w:space="0" w:color="auto"/>
          </w:divBdr>
          <w:divsChild>
            <w:div w:id="603809109">
              <w:marLeft w:val="0"/>
              <w:marRight w:val="0"/>
              <w:marTop w:val="0"/>
              <w:marBottom w:val="0"/>
              <w:divBdr>
                <w:top w:val="none" w:sz="0" w:space="0" w:color="auto"/>
                <w:left w:val="none" w:sz="0" w:space="0" w:color="auto"/>
                <w:bottom w:val="none" w:sz="0" w:space="0" w:color="auto"/>
                <w:right w:val="none" w:sz="0" w:space="0" w:color="auto"/>
              </w:divBdr>
              <w:divsChild>
                <w:div w:id="2063095505">
                  <w:marLeft w:val="0"/>
                  <w:marRight w:val="0"/>
                  <w:marTop w:val="330"/>
                  <w:marBottom w:val="0"/>
                  <w:divBdr>
                    <w:top w:val="none" w:sz="0" w:space="0" w:color="auto"/>
                    <w:left w:val="none" w:sz="0" w:space="0" w:color="auto"/>
                    <w:bottom w:val="none" w:sz="0" w:space="0" w:color="auto"/>
                    <w:right w:val="none" w:sz="0" w:space="0" w:color="auto"/>
                  </w:divBdr>
                  <w:divsChild>
                    <w:div w:id="5611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886247">
      <w:bodyDiv w:val="1"/>
      <w:marLeft w:val="0"/>
      <w:marRight w:val="0"/>
      <w:marTop w:val="0"/>
      <w:marBottom w:val="0"/>
      <w:divBdr>
        <w:top w:val="none" w:sz="0" w:space="0" w:color="auto"/>
        <w:left w:val="none" w:sz="0" w:space="0" w:color="auto"/>
        <w:bottom w:val="none" w:sz="0" w:space="0" w:color="auto"/>
        <w:right w:val="none" w:sz="0" w:space="0" w:color="auto"/>
      </w:divBdr>
    </w:div>
    <w:div w:id="935551851">
      <w:bodyDiv w:val="1"/>
      <w:marLeft w:val="0"/>
      <w:marRight w:val="0"/>
      <w:marTop w:val="0"/>
      <w:marBottom w:val="0"/>
      <w:divBdr>
        <w:top w:val="none" w:sz="0" w:space="0" w:color="auto"/>
        <w:left w:val="none" w:sz="0" w:space="0" w:color="auto"/>
        <w:bottom w:val="none" w:sz="0" w:space="0" w:color="auto"/>
        <w:right w:val="none" w:sz="0" w:space="0" w:color="auto"/>
      </w:divBdr>
      <w:divsChild>
        <w:div w:id="835073089">
          <w:marLeft w:val="0"/>
          <w:marRight w:val="0"/>
          <w:marTop w:val="0"/>
          <w:marBottom w:val="0"/>
          <w:divBdr>
            <w:top w:val="none" w:sz="0" w:space="0" w:color="auto"/>
            <w:left w:val="none" w:sz="0" w:space="0" w:color="auto"/>
            <w:bottom w:val="none" w:sz="0" w:space="0" w:color="auto"/>
            <w:right w:val="none" w:sz="0" w:space="0" w:color="auto"/>
          </w:divBdr>
          <w:divsChild>
            <w:div w:id="244075740">
              <w:marLeft w:val="0"/>
              <w:marRight w:val="0"/>
              <w:marTop w:val="0"/>
              <w:marBottom w:val="0"/>
              <w:divBdr>
                <w:top w:val="none" w:sz="0" w:space="0" w:color="auto"/>
                <w:left w:val="none" w:sz="0" w:space="0" w:color="auto"/>
                <w:bottom w:val="none" w:sz="0" w:space="0" w:color="auto"/>
                <w:right w:val="none" w:sz="0" w:space="0" w:color="auto"/>
              </w:divBdr>
              <w:divsChild>
                <w:div w:id="694231963">
                  <w:marLeft w:val="0"/>
                  <w:marRight w:val="0"/>
                  <w:marTop w:val="330"/>
                  <w:marBottom w:val="0"/>
                  <w:divBdr>
                    <w:top w:val="none" w:sz="0" w:space="0" w:color="auto"/>
                    <w:left w:val="none" w:sz="0" w:space="0" w:color="auto"/>
                    <w:bottom w:val="none" w:sz="0" w:space="0" w:color="auto"/>
                    <w:right w:val="none" w:sz="0" w:space="0" w:color="auto"/>
                  </w:divBdr>
                  <w:divsChild>
                    <w:div w:id="13929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704235">
      <w:bodyDiv w:val="1"/>
      <w:marLeft w:val="0"/>
      <w:marRight w:val="0"/>
      <w:marTop w:val="0"/>
      <w:marBottom w:val="0"/>
      <w:divBdr>
        <w:top w:val="none" w:sz="0" w:space="0" w:color="auto"/>
        <w:left w:val="none" w:sz="0" w:space="0" w:color="auto"/>
        <w:bottom w:val="none" w:sz="0" w:space="0" w:color="auto"/>
        <w:right w:val="none" w:sz="0" w:space="0" w:color="auto"/>
      </w:divBdr>
    </w:div>
    <w:div w:id="1867597750">
      <w:bodyDiv w:val="1"/>
      <w:marLeft w:val="0"/>
      <w:marRight w:val="0"/>
      <w:marTop w:val="0"/>
      <w:marBottom w:val="0"/>
      <w:divBdr>
        <w:top w:val="none" w:sz="0" w:space="0" w:color="auto"/>
        <w:left w:val="none" w:sz="0" w:space="0" w:color="auto"/>
        <w:bottom w:val="none" w:sz="0" w:space="0" w:color="auto"/>
        <w:right w:val="none" w:sz="0" w:space="0" w:color="auto"/>
      </w:divBdr>
      <w:divsChild>
        <w:div w:id="1673796636">
          <w:marLeft w:val="0"/>
          <w:marRight w:val="0"/>
          <w:marTop w:val="0"/>
          <w:marBottom w:val="0"/>
          <w:divBdr>
            <w:top w:val="none" w:sz="0" w:space="0" w:color="auto"/>
            <w:left w:val="none" w:sz="0" w:space="0" w:color="auto"/>
            <w:bottom w:val="none" w:sz="0" w:space="0" w:color="auto"/>
            <w:right w:val="none" w:sz="0" w:space="0" w:color="auto"/>
          </w:divBdr>
          <w:divsChild>
            <w:div w:id="1400900908">
              <w:marLeft w:val="0"/>
              <w:marRight w:val="0"/>
              <w:marTop w:val="0"/>
              <w:marBottom w:val="0"/>
              <w:divBdr>
                <w:top w:val="none" w:sz="0" w:space="0" w:color="auto"/>
                <w:left w:val="none" w:sz="0" w:space="0" w:color="auto"/>
                <w:bottom w:val="none" w:sz="0" w:space="0" w:color="auto"/>
                <w:right w:val="none" w:sz="0" w:space="0" w:color="auto"/>
              </w:divBdr>
              <w:divsChild>
                <w:div w:id="130446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andersson\AppData\Roaming\Microsoft\Mallar\Word-mall%20ny%20logotyp.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62091-476A-4A7A-A024-45DD09FD6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Word-mall ny logotyp</Template>
  <TotalTime>68</TotalTime>
  <Pages>1</Pages>
  <Words>476</Words>
  <Characters>2523</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Svenska Försäkringsföreningen</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emma.andersson</dc:creator>
  <cp:lastModifiedBy>Pärsson, Stefan</cp:lastModifiedBy>
  <cp:revision>7</cp:revision>
  <cp:lastPrinted>2013-01-18T13:50:00Z</cp:lastPrinted>
  <dcterms:created xsi:type="dcterms:W3CDTF">2017-04-18T11:34:00Z</dcterms:created>
  <dcterms:modified xsi:type="dcterms:W3CDTF">2017-04-19T10:15:00Z</dcterms:modified>
</cp:coreProperties>
</file>