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A9" w:rsidRPr="00CF5E0E" w:rsidRDefault="006B341C" w:rsidP="000F50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F5E0E">
        <w:rPr>
          <w:rFonts w:ascii="Times New Roman" w:hAnsi="Times New Roman" w:cs="Times New Roman"/>
          <w:b/>
          <w:sz w:val="32"/>
        </w:rPr>
        <w:t>Nordisk</w:t>
      </w:r>
      <w:r w:rsidR="009D5CA9" w:rsidRPr="00CF5E0E">
        <w:rPr>
          <w:rFonts w:ascii="Times New Roman" w:hAnsi="Times New Roman" w:cs="Times New Roman"/>
          <w:b/>
          <w:sz w:val="32"/>
        </w:rPr>
        <w:t xml:space="preserve"> forsikringskonferanse</w:t>
      </w:r>
    </w:p>
    <w:p w:rsidR="004446A2" w:rsidRPr="00CE2FB2" w:rsidRDefault="004446A2" w:rsidP="000F50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</w:rPr>
      </w:pPr>
      <w:r w:rsidRPr="00CE2FB2">
        <w:rPr>
          <w:rFonts w:ascii="Times New Roman" w:hAnsi="Times New Roman" w:cs="Times New Roman"/>
          <w:b/>
          <w:iCs/>
        </w:rPr>
        <w:t>Et bærekraftig pensjonssystem – demografiske, politiske og markedsmessige utfordringer.</w:t>
      </w:r>
    </w:p>
    <w:p w:rsidR="004446A2" w:rsidRDefault="004446A2" w:rsidP="000F50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</w:p>
    <w:p w:rsidR="000F5028" w:rsidRPr="00CE2FB2" w:rsidRDefault="006B341C" w:rsidP="000F50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2"/>
        </w:rPr>
      </w:pPr>
      <w:r w:rsidRPr="00CE2FB2">
        <w:rPr>
          <w:rFonts w:ascii="Times New Roman" w:hAnsi="Times New Roman" w:cs="Times New Roman"/>
          <w:sz w:val="22"/>
        </w:rPr>
        <w:t>17</w:t>
      </w:r>
      <w:r w:rsidR="009D5CA9" w:rsidRPr="00CE2FB2">
        <w:rPr>
          <w:rFonts w:ascii="Times New Roman" w:hAnsi="Times New Roman" w:cs="Times New Roman"/>
          <w:sz w:val="22"/>
        </w:rPr>
        <w:t xml:space="preserve">. </w:t>
      </w:r>
      <w:r w:rsidRPr="00CE2FB2">
        <w:rPr>
          <w:rFonts w:ascii="Times New Roman" w:hAnsi="Times New Roman" w:cs="Times New Roman"/>
          <w:sz w:val="22"/>
        </w:rPr>
        <w:t>september</w:t>
      </w:r>
      <w:r w:rsidR="009D5CA9" w:rsidRPr="00CE2FB2">
        <w:rPr>
          <w:rFonts w:ascii="Times New Roman" w:hAnsi="Times New Roman" w:cs="Times New Roman"/>
          <w:sz w:val="22"/>
        </w:rPr>
        <w:t xml:space="preserve"> 201</w:t>
      </w:r>
      <w:r w:rsidR="000F5028" w:rsidRPr="00CE2FB2">
        <w:rPr>
          <w:rFonts w:ascii="Times New Roman" w:hAnsi="Times New Roman" w:cs="Times New Roman"/>
          <w:sz w:val="22"/>
        </w:rPr>
        <w:t>4</w:t>
      </w:r>
      <w:r w:rsidR="009D5CA9" w:rsidRPr="00CE2FB2">
        <w:rPr>
          <w:rFonts w:ascii="Times New Roman" w:hAnsi="Times New Roman" w:cs="Times New Roman"/>
          <w:sz w:val="22"/>
        </w:rPr>
        <w:t xml:space="preserve"> kl. 09.00 – ca. 15.</w:t>
      </w:r>
      <w:r w:rsidR="000F5028" w:rsidRPr="00CE2FB2">
        <w:rPr>
          <w:rFonts w:ascii="Times New Roman" w:hAnsi="Times New Roman" w:cs="Times New Roman"/>
          <w:sz w:val="22"/>
        </w:rPr>
        <w:t>30</w:t>
      </w:r>
      <w:r w:rsidR="009D5CA9" w:rsidRPr="00CE2FB2">
        <w:rPr>
          <w:rFonts w:ascii="Times New Roman" w:hAnsi="Times New Roman" w:cs="Times New Roman"/>
          <w:sz w:val="22"/>
        </w:rPr>
        <w:t xml:space="preserve"> </w:t>
      </w:r>
      <w:r w:rsidRPr="00CE2FB2">
        <w:rPr>
          <w:rFonts w:ascii="Times New Roman" w:hAnsi="Times New Roman" w:cs="Times New Roman"/>
          <w:sz w:val="22"/>
        </w:rPr>
        <w:t>i Ingeniørenes Hus møtesenter, Kronprinsens gate 17, Oslo</w:t>
      </w:r>
      <w:r w:rsidR="008F64DE" w:rsidRPr="00CE2FB2">
        <w:rPr>
          <w:rFonts w:ascii="Times New Roman" w:hAnsi="Times New Roman" w:cs="Times New Roman"/>
          <w:sz w:val="22"/>
        </w:rPr>
        <w:t xml:space="preserve"> </w:t>
      </w:r>
    </w:p>
    <w:p w:rsidR="00CE2FB2" w:rsidRDefault="000F5028" w:rsidP="006B341C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BC575B">
        <w:rPr>
          <w:rFonts w:ascii="Times New Roman" w:hAnsi="Times New Roman" w:cs="Times New Roman"/>
          <w:color w:val="000000"/>
        </w:rPr>
        <w:br/>
      </w:r>
      <w:r w:rsidR="00224240" w:rsidRPr="00224240">
        <w:rPr>
          <w:rFonts w:ascii="Times New Roman" w:hAnsi="Times New Roman" w:cs="Times New Roman"/>
        </w:rPr>
        <w:t>Temaet for årets konferanse blir bredt belyst med foredrag om de demografiske utfordringene pensjonssystemene står overfor, fellestrekk og forskjeller i pensjonssystemene i de nordiske land og innlegg og debatt om framtidens tjenestepensjonssystemer. Fokus vil her være utviklingen i Norge.</w:t>
      </w:r>
    </w:p>
    <w:p w:rsidR="006B341C" w:rsidRPr="00BC575B" w:rsidRDefault="006B341C" w:rsidP="006B341C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BC575B">
        <w:rPr>
          <w:rFonts w:ascii="Times New Roman" w:hAnsi="Times New Roman" w:cs="Times New Roman"/>
          <w:b/>
        </w:rPr>
        <w:t>Program:</w:t>
      </w:r>
    </w:p>
    <w:p w:rsidR="00BC575B" w:rsidRDefault="00BC575B" w:rsidP="00E93F23">
      <w:pPr>
        <w:spacing w:after="60"/>
        <w:rPr>
          <w:rFonts w:ascii="Times New Roman" w:hAnsi="Times New Roman" w:cs="Times New Roman"/>
        </w:rPr>
      </w:pPr>
      <w:r w:rsidRPr="00BC575B">
        <w:rPr>
          <w:rFonts w:ascii="Times New Roman" w:hAnsi="Times New Roman" w:cs="Times New Roman"/>
        </w:rPr>
        <w:t>Kl. 09.00: Åpning ved styreleder i Den norske Forsikringsforening Leif Osland</w:t>
      </w:r>
    </w:p>
    <w:p w:rsidR="00BC575B" w:rsidRPr="00BC575B" w:rsidRDefault="00BC575B" w:rsidP="00BC575B">
      <w:pPr>
        <w:spacing w:after="60"/>
        <w:rPr>
          <w:rFonts w:ascii="Times New Roman" w:hAnsi="Times New Roman" w:cs="Times New Roman"/>
        </w:rPr>
      </w:pPr>
      <w:r w:rsidRPr="00BC575B">
        <w:rPr>
          <w:rFonts w:ascii="Times New Roman" w:hAnsi="Times New Roman" w:cs="Times New Roman"/>
        </w:rPr>
        <w:t xml:space="preserve">Kl. 09.05: Innledning ved konferanseleder </w:t>
      </w:r>
      <w:r w:rsidR="00CE2FB2">
        <w:rPr>
          <w:rFonts w:ascii="Times New Roman" w:hAnsi="Times New Roman" w:cs="Times New Roman"/>
        </w:rPr>
        <w:t xml:space="preserve">daglig leder </w:t>
      </w:r>
      <w:r w:rsidR="00CE2FB2" w:rsidRPr="00BC575B">
        <w:rPr>
          <w:rFonts w:ascii="Times New Roman" w:hAnsi="Times New Roman" w:cs="Times New Roman"/>
        </w:rPr>
        <w:t xml:space="preserve">Jon Hippe, </w:t>
      </w:r>
      <w:r w:rsidR="00CE2FB2">
        <w:rPr>
          <w:rFonts w:ascii="Times New Roman" w:hAnsi="Times New Roman" w:cs="Times New Roman"/>
        </w:rPr>
        <w:t xml:space="preserve">Forskningsstiftelsen </w:t>
      </w:r>
      <w:r w:rsidR="00CE2FB2" w:rsidRPr="00BC575B">
        <w:rPr>
          <w:rFonts w:ascii="Times New Roman" w:hAnsi="Times New Roman" w:cs="Times New Roman"/>
        </w:rPr>
        <w:t>FAFO</w:t>
      </w:r>
    </w:p>
    <w:p w:rsidR="00BC575B" w:rsidRPr="00BC575B" w:rsidRDefault="00BC575B" w:rsidP="00BC575B">
      <w:pPr>
        <w:spacing w:after="60"/>
        <w:rPr>
          <w:rFonts w:ascii="Times New Roman" w:hAnsi="Times New Roman" w:cs="Times New Roman"/>
        </w:rPr>
      </w:pPr>
      <w:r w:rsidRPr="00BC575B">
        <w:rPr>
          <w:rFonts w:ascii="Times New Roman" w:hAnsi="Times New Roman" w:cs="Times New Roman"/>
        </w:rPr>
        <w:t>Kl. 09.15: “Key-note”: Statssekretær Jon Gunnar Pedersen, Finansdepartementet</w:t>
      </w:r>
    </w:p>
    <w:p w:rsidR="00CF5E0E" w:rsidRPr="00CF5E0E" w:rsidRDefault="00BC575B" w:rsidP="00CF5E0E">
      <w:pPr>
        <w:spacing w:after="60"/>
        <w:rPr>
          <w:rFonts w:ascii="Times New Roman" w:hAnsi="Times New Roman" w:cs="Times New Roman"/>
        </w:rPr>
      </w:pPr>
      <w:r w:rsidRPr="00CF5E0E">
        <w:rPr>
          <w:rFonts w:ascii="Times New Roman" w:hAnsi="Times New Roman" w:cs="Times New Roman"/>
        </w:rPr>
        <w:t xml:space="preserve">Kl. 09.45: </w:t>
      </w:r>
      <w:r w:rsidR="00CF5E0E" w:rsidRPr="00CF5E0E">
        <w:rPr>
          <w:rFonts w:ascii="Times New Roman" w:hAnsi="Times New Roman" w:cs="Times New Roman"/>
        </w:rPr>
        <w:t>Demografiske utfordringer for pensjonssystemene i Norden</w:t>
      </w:r>
      <w:r w:rsidR="00CF5E0E" w:rsidRPr="00CF5E0E">
        <w:rPr>
          <w:rFonts w:ascii="Times New Roman" w:hAnsi="Times New Roman" w:cs="Times New Roman"/>
        </w:rPr>
        <w:br/>
      </w:r>
      <w:proofErr w:type="spellStart"/>
      <w:r w:rsidR="00CF5E0E" w:rsidRPr="00CF5E0E">
        <w:rPr>
          <w:rFonts w:ascii="Times New Roman" w:hAnsi="Times New Roman" w:cs="Times New Roman"/>
        </w:rPr>
        <w:t>Chefkonsulent</w:t>
      </w:r>
      <w:proofErr w:type="spellEnd"/>
      <w:r w:rsidR="00CF5E0E" w:rsidRPr="00CF5E0E">
        <w:rPr>
          <w:rFonts w:ascii="Times New Roman" w:hAnsi="Times New Roman" w:cs="Times New Roman"/>
        </w:rPr>
        <w:t xml:space="preserve"> Peter </w:t>
      </w:r>
      <w:proofErr w:type="spellStart"/>
      <w:r w:rsidR="00CF5E0E" w:rsidRPr="00CF5E0E">
        <w:rPr>
          <w:rFonts w:ascii="Times New Roman" w:hAnsi="Times New Roman" w:cs="Times New Roman"/>
        </w:rPr>
        <w:t>Foxman</w:t>
      </w:r>
      <w:proofErr w:type="spellEnd"/>
      <w:r w:rsidR="00CF5E0E" w:rsidRPr="00CF5E0E">
        <w:rPr>
          <w:rFonts w:ascii="Times New Roman" w:hAnsi="Times New Roman" w:cs="Times New Roman"/>
        </w:rPr>
        <w:t xml:space="preserve">, Forsikring &amp; </w:t>
      </w:r>
      <w:proofErr w:type="spellStart"/>
      <w:r w:rsidR="00CF5E0E" w:rsidRPr="00CF5E0E">
        <w:rPr>
          <w:rFonts w:ascii="Times New Roman" w:hAnsi="Times New Roman" w:cs="Times New Roman"/>
        </w:rPr>
        <w:t>Pension</w:t>
      </w:r>
      <w:proofErr w:type="spellEnd"/>
      <w:r w:rsidR="00CF5E0E" w:rsidRPr="00CF5E0E">
        <w:rPr>
          <w:rFonts w:ascii="Times New Roman" w:hAnsi="Times New Roman" w:cs="Times New Roman"/>
        </w:rPr>
        <w:t>, Danmark</w:t>
      </w:r>
    </w:p>
    <w:p w:rsidR="00CF5E0E" w:rsidRDefault="00CF5E0E" w:rsidP="00CF5E0E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Kl. 10.10: </w:t>
      </w:r>
      <w:r w:rsidR="004446A2" w:rsidRPr="00CF5E0E">
        <w:rPr>
          <w:rFonts w:ascii="Times New Roman" w:hAnsi="Times New Roman" w:cs="Times New Roman"/>
        </w:rPr>
        <w:t>Kaffepause</w:t>
      </w:r>
    </w:p>
    <w:p w:rsidR="00BC575B" w:rsidRDefault="00CF5E0E" w:rsidP="00CF5E0E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Kl. 10.30: </w:t>
      </w:r>
      <w:r w:rsidR="00BC575B">
        <w:rPr>
          <w:rFonts w:ascii="Times New Roman" w:hAnsi="Times New Roman" w:cs="Times New Roman"/>
        </w:rPr>
        <w:t>Flere blir gamle, har vi råd til det?</w:t>
      </w:r>
      <w:r w:rsidR="004446A2">
        <w:rPr>
          <w:rFonts w:ascii="Times New Roman" w:hAnsi="Times New Roman" w:cs="Times New Roman"/>
        </w:rPr>
        <w:t xml:space="preserve"> </w:t>
      </w:r>
      <w:r w:rsidR="00BC575B">
        <w:rPr>
          <w:rFonts w:ascii="Times New Roman" w:hAnsi="Times New Roman" w:cs="Times New Roman"/>
        </w:rPr>
        <w:br/>
        <w:t xml:space="preserve">Adm. direktør </w:t>
      </w:r>
      <w:r w:rsidR="00E51052">
        <w:rPr>
          <w:rFonts w:ascii="Times New Roman" w:hAnsi="Times New Roman" w:cs="Times New Roman"/>
        </w:rPr>
        <w:t xml:space="preserve">Anders </w:t>
      </w:r>
      <w:proofErr w:type="spellStart"/>
      <w:r w:rsidR="00E51052">
        <w:rPr>
          <w:rFonts w:ascii="Times New Roman" w:hAnsi="Times New Roman" w:cs="Times New Roman"/>
        </w:rPr>
        <w:t>Skjævestad</w:t>
      </w:r>
      <w:proofErr w:type="spellEnd"/>
      <w:r w:rsidR="00E51052">
        <w:rPr>
          <w:rFonts w:ascii="Times New Roman" w:hAnsi="Times New Roman" w:cs="Times New Roman"/>
        </w:rPr>
        <w:t>, DNB Livsforsikring</w:t>
      </w:r>
      <w:bookmarkStart w:id="0" w:name="_GoBack"/>
      <w:bookmarkEnd w:id="0"/>
    </w:p>
    <w:p w:rsidR="00BC575B" w:rsidRDefault="00CE2FB2" w:rsidP="00CF5E0E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Kl. 11.00</w:t>
      </w:r>
      <w:r w:rsidR="00CF5E0E">
        <w:rPr>
          <w:rFonts w:ascii="Times New Roman" w:hAnsi="Times New Roman" w:cs="Times New Roman"/>
        </w:rPr>
        <w:t xml:space="preserve">: </w:t>
      </w:r>
      <w:r w:rsidR="00BC575B" w:rsidRPr="00BC575B">
        <w:rPr>
          <w:rFonts w:ascii="Times New Roman" w:hAnsi="Times New Roman" w:cs="Times New Roman"/>
        </w:rPr>
        <w:t xml:space="preserve">Pensjonssystemene i de nordiske land – fellestrekk og forskjeller </w:t>
      </w:r>
      <w:r w:rsidR="00BC575B" w:rsidRPr="00BC575B">
        <w:rPr>
          <w:rFonts w:ascii="Times New Roman" w:hAnsi="Times New Roman" w:cs="Times New Roman"/>
        </w:rPr>
        <w:br/>
        <w:t>Forsker Axel West-Pedersen, Institutt for samfunnsforskning</w:t>
      </w:r>
    </w:p>
    <w:p w:rsidR="004446A2" w:rsidRDefault="004446A2" w:rsidP="00DD6630">
      <w:pPr>
        <w:spacing w:after="0"/>
        <w:rPr>
          <w:rFonts w:ascii="Times New Roman" w:hAnsi="Times New Roman" w:cs="Times New Roman"/>
        </w:rPr>
      </w:pPr>
    </w:p>
    <w:p w:rsidR="00BC575B" w:rsidRDefault="00BC575B" w:rsidP="00DD6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Kl. 11.</w:t>
      </w:r>
      <w:r w:rsidR="004446A2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: Lunsj</w:t>
      </w:r>
    </w:p>
    <w:p w:rsidR="00E93F23" w:rsidRDefault="00DD6630" w:rsidP="00DD6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BC575B">
        <w:rPr>
          <w:rFonts w:ascii="Times New Roman" w:hAnsi="Times New Roman" w:cs="Times New Roman"/>
        </w:rPr>
        <w:t>Kl. 12.</w:t>
      </w:r>
      <w:r w:rsidR="004446A2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: Hva</w:t>
      </w:r>
      <w:r w:rsidR="00E93F23" w:rsidRPr="00BC575B">
        <w:rPr>
          <w:rFonts w:ascii="Times New Roman" w:hAnsi="Times New Roman" w:cs="Times New Roman"/>
        </w:rPr>
        <w:t xml:space="preserve"> bør gjøres med norske tjenestepensjoner?</w:t>
      </w:r>
    </w:p>
    <w:p w:rsidR="00E93F23" w:rsidRDefault="00E93F23" w:rsidP="00E93F23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Jon Hippe</w:t>
      </w:r>
    </w:p>
    <w:p w:rsidR="00E93F23" w:rsidRPr="00BC575B" w:rsidRDefault="00CE2FB2" w:rsidP="00DD6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Kl. 13.15</w:t>
      </w:r>
      <w:r w:rsidR="00E93F23">
        <w:rPr>
          <w:rFonts w:ascii="Times New Roman" w:hAnsi="Times New Roman" w:cs="Times New Roman"/>
        </w:rPr>
        <w:t xml:space="preserve">: </w:t>
      </w:r>
      <w:r w:rsidR="00224240">
        <w:rPr>
          <w:rFonts w:ascii="Times New Roman" w:hAnsi="Times New Roman" w:cs="Times New Roman"/>
        </w:rPr>
        <w:t>D</w:t>
      </w:r>
      <w:r w:rsidR="00224240" w:rsidRPr="00224240">
        <w:rPr>
          <w:rFonts w:ascii="Times New Roman" w:hAnsi="Times New Roman" w:cs="Times New Roman"/>
        </w:rPr>
        <w:t>ebatt om framtidens tjenestepensjonssystemer</w:t>
      </w:r>
    </w:p>
    <w:p w:rsidR="00E93F23" w:rsidRPr="00BC575B" w:rsidRDefault="00E93F23" w:rsidP="00E93F23">
      <w:pPr>
        <w:spacing w:after="60"/>
        <w:rPr>
          <w:rFonts w:ascii="Times New Roman" w:hAnsi="Times New Roman" w:cs="Times New Roman"/>
        </w:rPr>
      </w:pPr>
      <w:r w:rsidRPr="00BC575B">
        <w:rPr>
          <w:rFonts w:ascii="Times New Roman" w:hAnsi="Times New Roman" w:cs="Times New Roman"/>
        </w:rPr>
        <w:t xml:space="preserve">Innledninger og debatt </w:t>
      </w:r>
      <w:r w:rsidR="00DD6630">
        <w:rPr>
          <w:rFonts w:ascii="Times New Roman" w:hAnsi="Times New Roman" w:cs="Times New Roman"/>
        </w:rPr>
        <w:t>m</w:t>
      </w:r>
      <w:r w:rsidRPr="00BC575B">
        <w:rPr>
          <w:rFonts w:ascii="Times New Roman" w:hAnsi="Times New Roman" w:cs="Times New Roman"/>
        </w:rPr>
        <w:t>ed:</w:t>
      </w:r>
    </w:p>
    <w:p w:rsidR="00E93F23" w:rsidRPr="00BC575B" w:rsidRDefault="00E93F23" w:rsidP="00E93F23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Seniormegler </w:t>
      </w:r>
      <w:r w:rsidRPr="00BC575B">
        <w:rPr>
          <w:rFonts w:ascii="Times New Roman" w:hAnsi="Times New Roman" w:cs="Times New Roman"/>
        </w:rPr>
        <w:t xml:space="preserve">Beate </w:t>
      </w:r>
      <w:proofErr w:type="spellStart"/>
      <w:r w:rsidRPr="00BC575B">
        <w:rPr>
          <w:rFonts w:ascii="Times New Roman" w:hAnsi="Times New Roman" w:cs="Times New Roman"/>
        </w:rPr>
        <w:t>Fahre</w:t>
      </w:r>
      <w:proofErr w:type="spellEnd"/>
      <w:r w:rsidRPr="00BC575B">
        <w:rPr>
          <w:rFonts w:ascii="Times New Roman" w:hAnsi="Times New Roman" w:cs="Times New Roman"/>
        </w:rPr>
        <w:t xml:space="preserve">, AON </w:t>
      </w:r>
    </w:p>
    <w:p w:rsidR="00E93F23" w:rsidRPr="00BC575B" w:rsidRDefault="00E93F23" w:rsidP="00E93F23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Konsernsjef Odd Arild Grefstad, </w:t>
      </w:r>
      <w:r w:rsidRPr="00BC575B">
        <w:rPr>
          <w:rFonts w:ascii="Times New Roman" w:hAnsi="Times New Roman" w:cs="Times New Roman"/>
        </w:rPr>
        <w:t>Storebrand</w:t>
      </w:r>
    </w:p>
    <w:p w:rsidR="00E93F23" w:rsidRPr="00BC575B" w:rsidRDefault="00E93F23" w:rsidP="00E93F23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Direktør </w:t>
      </w:r>
      <w:r w:rsidRPr="00BC575B">
        <w:rPr>
          <w:rFonts w:ascii="Times New Roman" w:hAnsi="Times New Roman" w:cs="Times New Roman"/>
        </w:rPr>
        <w:t>Svein Oppegaard, NHO</w:t>
      </w:r>
    </w:p>
    <w:p w:rsidR="00E93F23" w:rsidRPr="00BC575B" w:rsidRDefault="00E93F23" w:rsidP="00E93F23">
      <w:pPr>
        <w:spacing w:after="0"/>
        <w:ind w:firstLine="708"/>
        <w:rPr>
          <w:rFonts w:ascii="Times New Roman" w:hAnsi="Times New Roman" w:cs="Times New Roman"/>
        </w:rPr>
      </w:pPr>
      <w:r w:rsidRPr="00BC575B">
        <w:rPr>
          <w:rFonts w:ascii="Times New Roman" w:hAnsi="Times New Roman" w:cs="Times New Roman"/>
        </w:rPr>
        <w:t>Banklovkommisjonens leder</w:t>
      </w:r>
      <w:r w:rsidR="004446A2">
        <w:rPr>
          <w:rFonts w:ascii="Times New Roman" w:hAnsi="Times New Roman" w:cs="Times New Roman"/>
        </w:rPr>
        <w:t>,</w:t>
      </w:r>
      <w:r w:rsidRPr="00BC575B">
        <w:rPr>
          <w:rFonts w:ascii="Times New Roman" w:hAnsi="Times New Roman" w:cs="Times New Roman"/>
        </w:rPr>
        <w:t xml:space="preserve"> prof</w:t>
      </w:r>
      <w:r w:rsidR="004446A2">
        <w:rPr>
          <w:rFonts w:ascii="Times New Roman" w:hAnsi="Times New Roman" w:cs="Times New Roman"/>
        </w:rPr>
        <w:t>essor dr. juris.</w:t>
      </w:r>
      <w:r w:rsidRPr="00BC575B">
        <w:rPr>
          <w:rFonts w:ascii="Times New Roman" w:hAnsi="Times New Roman" w:cs="Times New Roman"/>
        </w:rPr>
        <w:t xml:space="preserve"> Erling Selvig</w:t>
      </w:r>
    </w:p>
    <w:p w:rsidR="00DD6630" w:rsidRDefault="00E93F23" w:rsidP="00DD6630">
      <w:pPr>
        <w:spacing w:after="0"/>
        <w:ind w:firstLine="708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</w:rPr>
        <w:t xml:space="preserve">Nestleder </w:t>
      </w:r>
      <w:r w:rsidRPr="00BC575B">
        <w:rPr>
          <w:rFonts w:ascii="Times New Roman" w:hAnsi="Times New Roman" w:cs="Times New Roman"/>
        </w:rPr>
        <w:t>Tor Arne Solbakken, LO</w:t>
      </w:r>
      <w:r w:rsidR="00DD6630">
        <w:rPr>
          <w:rFonts w:ascii="Times New Roman" w:hAnsi="Times New Roman" w:cs="Times New Roman"/>
          <w:sz w:val="21"/>
        </w:rPr>
        <w:br/>
      </w:r>
    </w:p>
    <w:p w:rsidR="00CE2FB2" w:rsidRDefault="00E93F23" w:rsidP="00DD6630">
      <w:pPr>
        <w:spacing w:after="0"/>
        <w:ind w:firstLine="708"/>
        <w:rPr>
          <w:rFonts w:ascii="Times New Roman" w:hAnsi="Times New Roman" w:cs="Times New Roman"/>
          <w:b/>
        </w:rPr>
      </w:pPr>
      <w:r w:rsidRPr="00DD6630">
        <w:rPr>
          <w:rFonts w:ascii="Times New Roman" w:hAnsi="Times New Roman" w:cs="Times New Roman"/>
          <w:sz w:val="21"/>
        </w:rPr>
        <w:t>Kaffepause ca. kl. 14.00</w:t>
      </w:r>
      <w:r>
        <w:rPr>
          <w:rFonts w:ascii="Times New Roman" w:hAnsi="Times New Roman" w:cs="Times New Roman"/>
        </w:rPr>
        <w:br/>
      </w:r>
    </w:p>
    <w:p w:rsidR="00DD6630" w:rsidRPr="00CE2FB2" w:rsidRDefault="00CE2FB2" w:rsidP="00CE2FB2">
      <w:pPr>
        <w:spacing w:after="0"/>
        <w:rPr>
          <w:rFonts w:ascii="Times New Roman" w:hAnsi="Times New Roman" w:cs="Times New Roman"/>
        </w:rPr>
      </w:pPr>
      <w:proofErr w:type="spellStart"/>
      <w:r w:rsidRPr="00CE2FB2">
        <w:rPr>
          <w:rFonts w:ascii="Times New Roman" w:hAnsi="Times New Roman" w:cs="Times New Roman"/>
        </w:rPr>
        <w:t>Ca</w:t>
      </w:r>
      <w:proofErr w:type="spellEnd"/>
      <w:r w:rsidRPr="00CE2FB2">
        <w:rPr>
          <w:rFonts w:ascii="Times New Roman" w:hAnsi="Times New Roman" w:cs="Times New Roman"/>
        </w:rPr>
        <w:t xml:space="preserve"> kl. 15.30: Slutt</w:t>
      </w:r>
    </w:p>
    <w:p w:rsidR="00CE2FB2" w:rsidRDefault="00CE2FB2" w:rsidP="00CE2F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E2FB2" w:rsidRPr="00BC575B" w:rsidRDefault="00CE2FB2" w:rsidP="00CE2FB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Konferanseleder: Daglig leder </w:t>
      </w:r>
      <w:r w:rsidRPr="00BC575B">
        <w:rPr>
          <w:rFonts w:ascii="Times New Roman" w:hAnsi="Times New Roman" w:cs="Times New Roman"/>
        </w:rPr>
        <w:t xml:space="preserve">Jon Hippe, </w:t>
      </w:r>
      <w:r>
        <w:rPr>
          <w:rFonts w:ascii="Times New Roman" w:hAnsi="Times New Roman" w:cs="Times New Roman"/>
        </w:rPr>
        <w:t xml:space="preserve">Forskningsstiftelsen </w:t>
      </w:r>
      <w:r w:rsidRPr="00BC575B">
        <w:rPr>
          <w:rFonts w:ascii="Times New Roman" w:hAnsi="Times New Roman" w:cs="Times New Roman"/>
        </w:rPr>
        <w:t>FAFO</w:t>
      </w:r>
    </w:p>
    <w:sectPr w:rsidR="00CE2FB2" w:rsidRPr="00BC575B" w:rsidSect="002A5440">
      <w:headerReference w:type="default" r:id="rId9"/>
      <w:footerReference w:type="default" r:id="rId10"/>
      <w:pgSz w:w="11900" w:h="16840"/>
      <w:pgMar w:top="2410" w:right="843" w:bottom="1702" w:left="1417" w:header="708" w:footer="5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FB2" w:rsidRDefault="00CE2FB2" w:rsidP="00430E8E">
      <w:pPr>
        <w:spacing w:after="0"/>
      </w:pPr>
      <w:r>
        <w:separator/>
      </w:r>
    </w:p>
  </w:endnote>
  <w:endnote w:type="continuationSeparator" w:id="0">
    <w:p w:rsidR="00CE2FB2" w:rsidRDefault="00CE2FB2" w:rsidP="00430E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B2" w:rsidRPr="002A5440" w:rsidRDefault="00CE2FB2" w:rsidP="002A5440">
    <w:pPr>
      <w:pStyle w:val="Footer"/>
      <w:tabs>
        <w:tab w:val="clear" w:pos="9406"/>
        <w:tab w:val="right" w:pos="9639"/>
      </w:tabs>
      <w:ind w:left="-426" w:firstLine="426"/>
      <w:rPr>
        <w:noProof/>
        <w:sz w:val="22"/>
        <w:lang w:val="en-US" w:eastAsia="nb-NO"/>
      </w:rPr>
    </w:pPr>
    <w:r w:rsidRPr="002A5440">
      <w:rPr>
        <w:noProof/>
        <w:sz w:val="22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456565</wp:posOffset>
          </wp:positionH>
          <wp:positionV relativeFrom="paragraph">
            <wp:posOffset>-130175</wp:posOffset>
          </wp:positionV>
          <wp:extent cx="9286240" cy="753745"/>
          <wp:effectExtent l="25400" t="0" r="10160" b="0"/>
          <wp:wrapTight wrapText="bothSides">
            <wp:wrapPolygon edited="0">
              <wp:start x="-59" y="0"/>
              <wp:lineTo x="-59" y="21109"/>
              <wp:lineTo x="21624" y="21109"/>
              <wp:lineTo x="21624" y="0"/>
              <wp:lineTo x="-59" y="0"/>
            </wp:wrapPolygon>
          </wp:wrapTight>
          <wp:docPr id="3" name="Bilde 2" descr="footer-wordm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wordm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86240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E2FB2" w:rsidRPr="002A5440" w:rsidRDefault="00CE2FB2" w:rsidP="002A5440">
    <w:pPr>
      <w:pStyle w:val="Footer"/>
      <w:tabs>
        <w:tab w:val="clear" w:pos="9406"/>
        <w:tab w:val="right" w:pos="9639"/>
      </w:tabs>
      <w:ind w:left="-426" w:firstLine="426"/>
      <w:rPr>
        <w:b/>
        <w:sz w:val="22"/>
      </w:rPr>
    </w:pPr>
    <w:r w:rsidRPr="002A5440">
      <w:rPr>
        <w:b/>
        <w:sz w:val="22"/>
      </w:rPr>
      <w:t xml:space="preserve">Den norske Forsikringsforening – Norwegian Insurance </w:t>
    </w:r>
    <w:proofErr w:type="spellStart"/>
    <w:r w:rsidRPr="002A5440">
      <w:rPr>
        <w:b/>
        <w:sz w:val="22"/>
      </w:rPr>
      <w:t>Society</w:t>
    </w:r>
    <w:proofErr w:type="spellEnd"/>
    <w:r w:rsidRPr="002A5440">
      <w:rPr>
        <w:b/>
        <w:sz w:val="22"/>
      </w:rPr>
      <w:t xml:space="preserve"> – Pb. 52 Nydalen, 0410 Oslo</w:t>
    </w:r>
  </w:p>
  <w:p w:rsidR="00CE2FB2" w:rsidRPr="002A5440" w:rsidRDefault="00CE2FB2" w:rsidP="002A5440">
    <w:pPr>
      <w:pStyle w:val="Footer"/>
      <w:tabs>
        <w:tab w:val="clear" w:pos="9406"/>
        <w:tab w:val="right" w:pos="9639"/>
      </w:tabs>
      <w:ind w:left="-426" w:firstLine="426"/>
      <w:jc w:val="center"/>
      <w:rPr>
        <w:sz w:val="22"/>
      </w:rPr>
    </w:pPr>
    <w:r>
      <w:rPr>
        <w:sz w:val="22"/>
      </w:rPr>
      <w:br/>
      <w:t>www.forsikringsforeningen.no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FB2" w:rsidRDefault="00CE2FB2" w:rsidP="00430E8E">
      <w:pPr>
        <w:spacing w:after="0"/>
      </w:pPr>
      <w:r>
        <w:separator/>
      </w:r>
    </w:p>
  </w:footnote>
  <w:footnote w:type="continuationSeparator" w:id="0">
    <w:p w:rsidR="00CE2FB2" w:rsidRDefault="00CE2FB2" w:rsidP="00430E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B2" w:rsidRDefault="00CE2FB2">
    <w:pPr>
      <w:pStyle w:val="Header"/>
    </w:pPr>
    <w:r w:rsidRPr="002A5440"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-1371600</wp:posOffset>
          </wp:positionH>
          <wp:positionV relativeFrom="paragraph">
            <wp:posOffset>-464185</wp:posOffset>
          </wp:positionV>
          <wp:extent cx="10109200" cy="1066800"/>
          <wp:effectExtent l="25400" t="0" r="0" b="0"/>
          <wp:wrapTight wrapText="bothSides">
            <wp:wrapPolygon edited="0">
              <wp:start x="-54" y="0"/>
              <wp:lineTo x="-54" y="21086"/>
              <wp:lineTo x="21600" y="21086"/>
              <wp:lineTo x="21600" y="0"/>
              <wp:lineTo x="-54" y="0"/>
            </wp:wrapPolygon>
          </wp:wrapTight>
          <wp:docPr id="2" name="Bilde 0" descr="header-wordm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wordm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0920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5651CA"/>
    <w:lvl w:ilvl="0">
      <w:numFmt w:val="bullet"/>
      <w:lvlText w:val="*"/>
      <w:lvlJc w:val="left"/>
    </w:lvl>
  </w:abstractNum>
  <w:abstractNum w:abstractNumId="1">
    <w:nsid w:val="207A295E"/>
    <w:multiLevelType w:val="hybridMultilevel"/>
    <w:tmpl w:val="54302B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20087"/>
    <w:multiLevelType w:val="hybridMultilevel"/>
    <w:tmpl w:val="B80083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16E91"/>
    <w:multiLevelType w:val="hybridMultilevel"/>
    <w:tmpl w:val="E26840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03D4E"/>
    <w:multiLevelType w:val="hybridMultilevel"/>
    <w:tmpl w:val="511C0C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3599D"/>
    <w:multiLevelType w:val="hybridMultilevel"/>
    <w:tmpl w:val="4FB68E4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FE13EE"/>
    <w:multiLevelType w:val="hybridMultilevel"/>
    <w:tmpl w:val="73E237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A1420"/>
    <w:multiLevelType w:val="hybridMultilevel"/>
    <w:tmpl w:val="FCDC2BDE"/>
    <w:lvl w:ilvl="0" w:tplc="9B1AC7D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43E0D"/>
    <w:multiLevelType w:val="hybridMultilevel"/>
    <w:tmpl w:val="216C843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D2"/>
    <w:rsid w:val="00052E7D"/>
    <w:rsid w:val="000673D3"/>
    <w:rsid w:val="000E167B"/>
    <w:rsid w:val="000F5028"/>
    <w:rsid w:val="000F635C"/>
    <w:rsid w:val="00125394"/>
    <w:rsid w:val="001C14E2"/>
    <w:rsid w:val="00224240"/>
    <w:rsid w:val="0026102A"/>
    <w:rsid w:val="002A5440"/>
    <w:rsid w:val="003E0E03"/>
    <w:rsid w:val="00430E8E"/>
    <w:rsid w:val="004446A2"/>
    <w:rsid w:val="004513B7"/>
    <w:rsid w:val="00454D73"/>
    <w:rsid w:val="005039BD"/>
    <w:rsid w:val="00535EBB"/>
    <w:rsid w:val="0055241C"/>
    <w:rsid w:val="00662510"/>
    <w:rsid w:val="006B341C"/>
    <w:rsid w:val="007036D2"/>
    <w:rsid w:val="0075489A"/>
    <w:rsid w:val="00826C79"/>
    <w:rsid w:val="008F64DE"/>
    <w:rsid w:val="00950119"/>
    <w:rsid w:val="009D5CA9"/>
    <w:rsid w:val="00A01D68"/>
    <w:rsid w:val="00A35E2C"/>
    <w:rsid w:val="00A5104A"/>
    <w:rsid w:val="00B710C4"/>
    <w:rsid w:val="00BC575B"/>
    <w:rsid w:val="00C1706B"/>
    <w:rsid w:val="00C209DA"/>
    <w:rsid w:val="00CE2FB2"/>
    <w:rsid w:val="00CF5E0E"/>
    <w:rsid w:val="00D03BC2"/>
    <w:rsid w:val="00DD6630"/>
    <w:rsid w:val="00DE4A39"/>
    <w:rsid w:val="00E51052"/>
    <w:rsid w:val="00E93F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12539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rsid w:val="002A54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6791B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rsid w:val="00125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6791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5440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440"/>
  </w:style>
  <w:style w:type="paragraph" w:styleId="Footer">
    <w:name w:val="footer"/>
    <w:basedOn w:val="Normal"/>
    <w:link w:val="FooterChar"/>
    <w:uiPriority w:val="99"/>
    <w:unhideWhenUsed/>
    <w:rsid w:val="002A5440"/>
    <w:pPr>
      <w:tabs>
        <w:tab w:val="center" w:pos="4703"/>
        <w:tab w:val="right" w:pos="9406"/>
      </w:tabs>
      <w:spacing w:after="0"/>
    </w:pPr>
    <w:rPr>
      <w:color w:val="16791B"/>
    </w:rPr>
  </w:style>
  <w:style w:type="character" w:customStyle="1" w:styleId="FooterChar">
    <w:name w:val="Footer Char"/>
    <w:basedOn w:val="DefaultParagraphFont"/>
    <w:link w:val="Footer"/>
    <w:uiPriority w:val="99"/>
    <w:rsid w:val="002A5440"/>
    <w:rPr>
      <w:color w:val="16791B"/>
    </w:rPr>
  </w:style>
  <w:style w:type="character" w:customStyle="1" w:styleId="Heading1Char">
    <w:name w:val="Heading 1 Char"/>
    <w:basedOn w:val="DefaultParagraphFont"/>
    <w:link w:val="Heading1"/>
    <w:rsid w:val="002A5440"/>
    <w:rPr>
      <w:rFonts w:asciiTheme="majorHAnsi" w:eastAsiaTheme="majorEastAsia" w:hAnsiTheme="majorHAnsi" w:cstheme="majorBidi"/>
      <w:b/>
      <w:bCs/>
      <w:color w:val="16791B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25394"/>
    <w:rPr>
      <w:rFonts w:asciiTheme="majorHAnsi" w:eastAsiaTheme="majorEastAsia" w:hAnsiTheme="majorHAnsi" w:cstheme="majorBidi"/>
      <w:b/>
      <w:bCs/>
      <w:color w:val="16791B"/>
      <w:sz w:val="26"/>
      <w:szCs w:val="26"/>
    </w:rPr>
  </w:style>
  <w:style w:type="character" w:styleId="Hyperlink">
    <w:name w:val="Hyperlink"/>
    <w:basedOn w:val="DefaultParagraphFont"/>
    <w:rsid w:val="000F63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635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CA9"/>
    <w:pPr>
      <w:spacing w:after="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12539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rsid w:val="002A54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6791B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rsid w:val="00125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6791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5440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440"/>
  </w:style>
  <w:style w:type="paragraph" w:styleId="Footer">
    <w:name w:val="footer"/>
    <w:basedOn w:val="Normal"/>
    <w:link w:val="FooterChar"/>
    <w:uiPriority w:val="99"/>
    <w:unhideWhenUsed/>
    <w:rsid w:val="002A5440"/>
    <w:pPr>
      <w:tabs>
        <w:tab w:val="center" w:pos="4703"/>
        <w:tab w:val="right" w:pos="9406"/>
      </w:tabs>
      <w:spacing w:after="0"/>
    </w:pPr>
    <w:rPr>
      <w:color w:val="16791B"/>
    </w:rPr>
  </w:style>
  <w:style w:type="character" w:customStyle="1" w:styleId="FooterChar">
    <w:name w:val="Footer Char"/>
    <w:basedOn w:val="DefaultParagraphFont"/>
    <w:link w:val="Footer"/>
    <w:uiPriority w:val="99"/>
    <w:rsid w:val="002A5440"/>
    <w:rPr>
      <w:color w:val="16791B"/>
    </w:rPr>
  </w:style>
  <w:style w:type="character" w:customStyle="1" w:styleId="Heading1Char">
    <w:name w:val="Heading 1 Char"/>
    <w:basedOn w:val="DefaultParagraphFont"/>
    <w:link w:val="Heading1"/>
    <w:rsid w:val="002A5440"/>
    <w:rPr>
      <w:rFonts w:asciiTheme="majorHAnsi" w:eastAsiaTheme="majorEastAsia" w:hAnsiTheme="majorHAnsi" w:cstheme="majorBidi"/>
      <w:b/>
      <w:bCs/>
      <w:color w:val="16791B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25394"/>
    <w:rPr>
      <w:rFonts w:asciiTheme="majorHAnsi" w:eastAsiaTheme="majorEastAsia" w:hAnsiTheme="majorHAnsi" w:cstheme="majorBidi"/>
      <w:b/>
      <w:bCs/>
      <w:color w:val="16791B"/>
      <w:sz w:val="26"/>
      <w:szCs w:val="26"/>
    </w:rPr>
  </w:style>
  <w:style w:type="character" w:styleId="Hyperlink">
    <w:name w:val="Hyperlink"/>
    <w:basedOn w:val="DefaultParagraphFont"/>
    <w:rsid w:val="000F63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635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CA9"/>
    <w:pPr>
      <w:spacing w:after="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569F67\Medlemsm&#248;te_DN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0D383-22A6-4741-BBB7-874895B5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Medlemsmøte_DNF</Template>
  <TotalTime>1</TotalTime>
  <Pages>1</Pages>
  <Words>261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Senson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a0210013</dc:creator>
  <cp:lastModifiedBy>Trosdahl, Kristian</cp:lastModifiedBy>
  <cp:revision>2</cp:revision>
  <cp:lastPrinted>2012-12-18T13:09:00Z</cp:lastPrinted>
  <dcterms:created xsi:type="dcterms:W3CDTF">2014-09-04T11:14:00Z</dcterms:created>
  <dcterms:modified xsi:type="dcterms:W3CDTF">2014-09-04T11:14:00Z</dcterms:modified>
</cp:coreProperties>
</file>